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rPr>
          <w:rFonts w:ascii="Times New Roman"/>
          <w:sz w:val="17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556500" cy="10607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00" w:h="16840"/>
          <w:pgMar w:top="1600" w:right="1680" w:bottom="280" w:left="1680" w:header="720" w:footer="720" w:gutter="0"/>
          <w:cols w:space="720" w:num="1"/>
        </w:sectPr>
      </w:pPr>
    </w:p>
    <w:bookmarkEnd w:id="0"/>
    <w:p>
      <w:pPr>
        <w:pStyle w:val="2"/>
        <w:spacing w:before="4"/>
        <w:rPr>
          <w:rFonts w:ascii="Times New Roman"/>
          <w:sz w:val="17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56500" cy="106070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1900" w:h="16840"/>
          <w:pgMar w:top="1600" w:right="168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9"/>
        </w:rPr>
      </w:pPr>
    </w:p>
    <w:p>
      <w:pPr>
        <w:spacing w:before="65"/>
        <w:ind w:left="126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ascii="Times New Roman" w:eastAsia="Times New Roman"/>
          <w:sz w:val="32"/>
        </w:rPr>
        <w:t>1</w:t>
      </w:r>
    </w:p>
    <w:p>
      <w:pPr>
        <w:pStyle w:val="2"/>
        <w:spacing w:before="9"/>
        <w:rPr>
          <w:rFonts w:ascii="Times New Roman"/>
          <w:sz w:val="43"/>
        </w:rPr>
      </w:pPr>
    </w:p>
    <w:p>
      <w:pPr>
        <w:spacing w:before="0"/>
        <w:ind w:left="918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宝鸡高新区 2021 年知识产权资助名单</w:t>
      </w:r>
    </w:p>
    <w:p>
      <w:pPr>
        <w:spacing w:before="119" w:after="58"/>
        <w:ind w:left="0" w:right="824" w:firstLine="0"/>
        <w:jc w:val="right"/>
        <w:rPr>
          <w:sz w:val="22"/>
        </w:rPr>
      </w:pPr>
      <w:r>
        <w:rPr>
          <w:sz w:val="22"/>
        </w:rPr>
        <w:t>单位：元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" w:line="310" w:lineRule="atLeast"/>
              <w:ind w:left="86" w:right="74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2140" w:type="dxa"/>
          </w:tcPr>
          <w:p>
            <w:pPr>
              <w:pStyle w:val="7"/>
              <w:spacing w:before="186"/>
              <w:ind w:left="630"/>
              <w:rPr>
                <w:b/>
                <w:sz w:val="22"/>
              </w:rPr>
            </w:pPr>
            <w:r>
              <w:rPr>
                <w:b/>
                <w:sz w:val="22"/>
              </w:rPr>
              <w:t>申请单位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知识产权号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知识产权名称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资助类别</w:t>
            </w:r>
          </w:p>
        </w:tc>
        <w:tc>
          <w:tcPr>
            <w:tcW w:w="693" w:type="dxa"/>
          </w:tcPr>
          <w:p>
            <w:pPr>
              <w:pStyle w:val="7"/>
              <w:spacing w:before="186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金额</w:t>
            </w:r>
          </w:p>
        </w:tc>
        <w:tc>
          <w:tcPr>
            <w:tcW w:w="507" w:type="dxa"/>
          </w:tcPr>
          <w:p>
            <w:pPr>
              <w:pStyle w:val="7"/>
              <w:spacing w:before="186"/>
              <w:ind w:left="31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宝鸡高创新材料生产力促进中心有限公司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0100430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基于互联网的技术成果交易共享服务平台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宝鸡高创新材料生产力促进中心有限公司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0096652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技术成果交易信息快速匹配系统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宝鸡市盟泰石油机械有限公司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2019206473863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一种石油泥浆泵用鳄式挂体总成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宝鸡市盟泰石油机械有限公司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2019209566179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一种石油泥浆泵用双唇口加压式阻水型活塞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宝鸡市盟泰石油机械有限公司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2019225037677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一种复合桥塞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宝鸡市盟泰石油机械有限公司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2019225037696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一种免钻分级箍及固井装置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宝鸡市盟泰石油机械有限公司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2019225037658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一种电气控制安全阀及泥浆泵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宝鸡市盟泰石油机械有限公司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2019225037681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一种弹簧安全阀及泥浆泵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2019307079751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浓缩器喷嘴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2019307078547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带筋钼发热体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2019307079380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发热体固定组件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2019307079395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平底弧形铌杯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2019307079408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锥形钼杯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2019307079713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屋脊型锆杯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2019307079728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钨发热体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5" w:type="default"/>
          <w:footerReference r:id="rId6" w:type="even"/>
          <w:pgSz w:w="11910" w:h="16840"/>
          <w:pgMar w:top="1580" w:right="1220" w:bottom="1060" w:left="1460" w:header="0" w:footer="879" w:gutter="0"/>
          <w:pgNumType w:start="3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2019307079732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蒸发器皿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2019307079747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球形铌杯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2019307079766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钼喷嘴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2019307079770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钼料架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宝鸡市蕴杰金属制品有限公司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2019307079785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菱形锆杯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陕西一诺服饰有限公司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spacing w:val="-31"/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45906108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锦上福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宝鸡拓普迈高汽车部件有限公司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2020200620240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一种汽车顶棚骨架自动送料机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宝鸡拓普迈高汽车部件有限公司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2020200629264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一种PU 片材自动上料装置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陕西宝锐金属有限公司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2018114324220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一种高纯净GH</w:t>
            </w:r>
            <w:r>
              <w:rPr>
                <w:rFonts w:ascii="Times New Roman" w:eastAsia="Times New Roman"/>
                <w:sz w:val="22"/>
              </w:rPr>
              <w:t xml:space="preserve">825 </w:t>
            </w:r>
            <w:r>
              <w:rPr>
                <w:sz w:val="22"/>
              </w:rPr>
              <w:t>合金细晶板材的制备工艺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陕西宝锐金属有限公司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2018114693846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240" w:right="5" w:hanging="221"/>
              <w:rPr>
                <w:sz w:val="22"/>
              </w:rPr>
            </w:pPr>
            <w:r>
              <w:rPr>
                <w:sz w:val="22"/>
              </w:rPr>
              <w:t>一种防止GH</w:t>
            </w:r>
            <w:r>
              <w:rPr>
                <w:rFonts w:ascii="Times New Roman" w:eastAsia="Times New Roman"/>
                <w:sz w:val="22"/>
              </w:rPr>
              <w:t xml:space="preserve">625 </w:t>
            </w:r>
            <w:r>
              <w:rPr>
                <w:sz w:val="22"/>
              </w:rPr>
              <w:t>合金管材焊缝应力腐蚀开裂的工艺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陕西宝锐金属有限公司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202022074473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用于圆形棒料热拉直时的夹紧装置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宝鸡山崎精工智能装备有限公司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2019224673340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一种机床自动化上下料装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宝鸡山崎精工智能装备有限公司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2019224673590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一种钻孔平衡动力头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宝鸡山崎精工智能装备有限公司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2019224789050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一种车床用多功能飞刀盘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宝鸡山崎精工智能装备有限公司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2019224790217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一种自锁紧手抓装置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宝鸡山崎精工智能装备有限公司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2019224673406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一种数控车床Y 轴动力装置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陕西艾捷特制造技术有限公司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2019216369368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一种全自动壳体定位夹具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陕西艾捷特制造技术有限公司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2019214378220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一种车桥壳体定位夹具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陕西艾捷特制造技术有限公司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201921437831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一种减速箱壳体定位夹具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宝鸡宏信石油机械有限公司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2019218442955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海域稠油区人工岛井工厂新型石油钻机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宝鸡宏信石油机械有限公司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2019217696526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石油钻机用折叠电缆槽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陕西九一七科技股份有限公司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2020205142349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一种智能触摸身份识别打印一体机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陕西九一七科技股份有限公司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202020495401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一种智慧养老管理服务云系统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陕西九一七科技股份有限公司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spacing w:val="-31"/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41740149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社美邻亲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陕西九一七科技股份有限公司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spacing w:val="-31"/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41732538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社美邻亲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201921160486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冲胶压榨器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2019211604910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一种全瓷牙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2019211604982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一种电动冲蜡机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201921160662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一种钢托支架排牙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2019211606687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一种口腔用钴铬支架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2019211610019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一种烤瓷牙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2019211610593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一种数字树脂固化机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2019211610964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注塑自动冲蜡机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2019222357673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一种 </w:t>
            </w:r>
            <w:r>
              <w:rPr>
                <w:rFonts w:ascii="Times New Roman" w:eastAsia="Times New Roman"/>
                <w:sz w:val="22"/>
              </w:rPr>
              <w:t>3</w:t>
            </w:r>
            <w:r>
              <w:rPr>
                <w:sz w:val="22"/>
              </w:rPr>
              <w:t>D 打印树脂义齿模型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2019222358996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63" w:hanging="1044"/>
              <w:rPr>
                <w:sz w:val="22"/>
              </w:rPr>
            </w:pPr>
            <w:r>
              <w:rPr>
                <w:spacing w:val="-11"/>
                <w:sz w:val="22"/>
              </w:rPr>
              <w:t xml:space="preserve">一种钴铬义齿 </w:t>
            </w:r>
            <w:r>
              <w:rPr>
                <w:rFonts w:ascii="Times New Roman" w:eastAsia="Times New Roman"/>
                <w:sz w:val="22"/>
              </w:rPr>
              <w:t>3</w:t>
            </w:r>
            <w:r>
              <w:rPr>
                <w:sz w:val="22"/>
              </w:rPr>
              <w:t>D</w:t>
            </w:r>
            <w:r>
              <w:rPr>
                <w:spacing w:val="-15"/>
                <w:sz w:val="22"/>
              </w:rPr>
              <w:t xml:space="preserve"> 打印辅助</w:t>
            </w:r>
            <w:r>
              <w:rPr>
                <w:sz w:val="22"/>
              </w:rPr>
              <w:t>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0793836</w:t>
            </w:r>
          </w:p>
        </w:tc>
        <w:tc>
          <w:tcPr>
            <w:tcW w:w="2680" w:type="dxa"/>
          </w:tcPr>
          <w:p>
            <w:pPr>
              <w:pStyle w:val="7"/>
              <w:spacing w:before="186" w:line="266" w:lineRule="auto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宝鸡高新区智慧双创管理服务信息平台系统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0792882</w:t>
            </w:r>
          </w:p>
        </w:tc>
        <w:tc>
          <w:tcPr>
            <w:tcW w:w="2680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双创大数据分析系统 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0796684</w:t>
            </w:r>
          </w:p>
        </w:tc>
        <w:tc>
          <w:tcPr>
            <w:tcW w:w="2680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11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E 租寻管理系统 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0796663</w:t>
            </w:r>
          </w:p>
        </w:tc>
        <w:tc>
          <w:tcPr>
            <w:tcW w:w="2680" w:type="dxa"/>
          </w:tcPr>
          <w:p>
            <w:pPr>
              <w:pStyle w:val="7"/>
              <w:spacing w:before="186" w:line="266" w:lineRule="auto"/>
              <w:ind w:left="1118" w:right="226" w:hanging="87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创新创业企业管理系统V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0796677</w:t>
            </w:r>
          </w:p>
        </w:tc>
        <w:tc>
          <w:tcPr>
            <w:tcW w:w="2680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产业园区管理系统V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0796830</w:t>
            </w:r>
          </w:p>
        </w:tc>
        <w:tc>
          <w:tcPr>
            <w:tcW w:w="2680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创新创业服务系统V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0794697</w:t>
            </w:r>
          </w:p>
        </w:tc>
        <w:tc>
          <w:tcPr>
            <w:tcW w:w="2680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科技成果管理系统V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0798659</w:t>
            </w:r>
          </w:p>
        </w:tc>
        <w:tc>
          <w:tcPr>
            <w:tcW w:w="2680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会议室在线预约系统 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0793594</w:t>
            </w:r>
          </w:p>
        </w:tc>
        <w:tc>
          <w:tcPr>
            <w:tcW w:w="2680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孵化企业管理系统V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0794681</w:t>
            </w:r>
          </w:p>
        </w:tc>
        <w:tc>
          <w:tcPr>
            <w:tcW w:w="2680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技术转移管理系统V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0794681</w:t>
            </w:r>
          </w:p>
        </w:tc>
        <w:tc>
          <w:tcPr>
            <w:tcW w:w="2680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物业服务系统V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0798673</w:t>
            </w:r>
          </w:p>
        </w:tc>
        <w:tc>
          <w:tcPr>
            <w:tcW w:w="2680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孵化培训系统V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0798666</w:t>
            </w:r>
          </w:p>
        </w:tc>
        <w:tc>
          <w:tcPr>
            <w:tcW w:w="2680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孵化投融资系统V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0798995</w:t>
            </w:r>
          </w:p>
        </w:tc>
        <w:tc>
          <w:tcPr>
            <w:tcW w:w="2680" w:type="dxa"/>
          </w:tcPr>
          <w:p>
            <w:pPr>
              <w:pStyle w:val="7"/>
              <w:spacing w:before="187" w:line="266" w:lineRule="auto"/>
              <w:ind w:left="1118" w:right="226" w:hanging="87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创新创业学院管理系统V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0799002</w:t>
            </w:r>
          </w:p>
        </w:tc>
        <w:tc>
          <w:tcPr>
            <w:tcW w:w="2680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创新创业导师系统V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0799009</w:t>
            </w:r>
          </w:p>
        </w:tc>
        <w:tc>
          <w:tcPr>
            <w:tcW w:w="2680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“钛谷”管理系统V</w:t>
            </w:r>
            <w:r>
              <w:rPr>
                <w:rFonts w:ascii="Times New Roman" w:hAns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hAns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0797050</w:t>
            </w:r>
          </w:p>
        </w:tc>
        <w:tc>
          <w:tcPr>
            <w:tcW w:w="2680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设备中心管理系统V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宝鸡高新技术产业开发区高技术创业服务中心</w:t>
            </w:r>
          </w:p>
        </w:tc>
        <w:tc>
          <w:tcPr>
            <w:tcW w:w="1507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0797043</w:t>
            </w:r>
          </w:p>
        </w:tc>
        <w:tc>
          <w:tcPr>
            <w:tcW w:w="2680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检测中心管理系统V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宝鸡昌新布业有限公司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2019207368597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一种浆纱机上用于标识产品的边缘染色装置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宝鸡昌新布业有限公司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2019207368417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一种细纱机排热管道系统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宝鸡昌新布业有限公司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2019207370845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一种整经机导辊传动机构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宝鸡昌新布业有限公司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2019207370826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一种织布机定位加工装置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宝鸡昌新布业有限公司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1403381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日月新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国际商标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宝鸡大秦纺织有限公司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018296871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“草坪山”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国际商标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宝鸡浩瀚网络咨询管理有限公司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1121202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商品在线直销管理系统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宝鸡浩瀚网络咨询管理有限公司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1120659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人气红包派送管理系统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宝鸡浩瀚网络咨询管理有限公司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1125994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微现场互动管理系统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宝鸡浩瀚网络咨询管理有限公司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1121209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商铺多模板网店系统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宝鸡浩瀚网络咨询管理有限公司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1125993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微信营销管理系统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宝鸡浩瀚网络咨询管理有限公司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1125995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微照片在线冲印管理系统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201920916419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一种下捕捉器及包括下捕捉器的防喷装置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2019212016687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一种卡爪式井口远程插拔连接器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2019217758931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一种高压悬挂器的金属密封结构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2019217854271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一种金属密封高压管缆悬挂器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2019217834329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一种远程插拔连接器的操作状态显示系统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2019223060645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一种气动刮缆装置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2019219166083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一种加热管缆悬挂器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202020131028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一种双活塞复合双闸板防喷器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2019224933545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一种波纹牙简洁式插拔连接器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202020129101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一种同步联动卡爪式井口远程插拔连接器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202020134660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一种整体液缸卡爪式井口远程插拔连接器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2020201364966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一种外置动力式卡爪式井口远程插拔连接器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2020203467581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一种远程插拔连接器的视频检测显示系统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2020202180387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一种带压电缆天滑轮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2020202181750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一种手动防喷管垂直举升系统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宝鸡市赛孚石油机械有限公司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2020203232853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一种抽油杆防喷盒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陕西棱镜网络科技有限公司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  <w:r>
              <w:rPr>
                <w:rFonts w:ascii="宋体"/>
                <w:sz w:val="22"/>
              </w:rPr>
              <w:t>SR</w:t>
            </w:r>
            <w:r>
              <w:rPr>
                <w:rFonts w:ascii="Times New Roman"/>
                <w:sz w:val="22"/>
              </w:rPr>
              <w:t>0198037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226" w:hanging="660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疫情防控信息管理系统V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1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陕西西电通中电器有限公司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2020201930456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熔断器手车提示装置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陕西优斯达环境科技有限公司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2020206870752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一种适用于污水处理的复合材料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宝鸡博通智能装备有限公司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2019222220030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一种剪叉式果园作业平台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宝鸡博通智能装备有限公司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2019222214966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一种机械化果园作业平台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宝鸡市中天鹏泰金属材料有限公司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2020208076438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一种稀贵钛合金防偏析的装置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宝鸡市中天鹏泰金属材料有限公司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2020208069097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一种高精密度铜合金管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宝鸡市中天鹏泰金属材料有限公司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2020208076620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一种轧管机防油罩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宝鸡市虹华有色金属股份有限公司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2019200376431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一种钛丝用吊丝架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宝鸡百事得控制技术有限公司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2019300557095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压力传感器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宝鸡百事得控制技术有限公司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2019300556887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卫生型温度传感器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宝鸡市力华有色金属有限公司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>43045320</w:t>
            </w:r>
            <w:r>
              <w:rPr>
                <w:sz w:val="22"/>
              </w:rPr>
              <w:t>A</w:t>
            </w:r>
          </w:p>
          <w:p>
            <w:pPr>
              <w:pStyle w:val="7"/>
              <w:spacing w:before="3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力华钛业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陕西欧普源金属科技股份有限公司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2018116393189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61" w:hanging="716"/>
              <w:rPr>
                <w:sz w:val="22"/>
              </w:rPr>
            </w:pPr>
            <w:r>
              <w:rPr>
                <w:sz w:val="22"/>
              </w:rPr>
              <w:t>一种真空熔炼TiAlCr 靶材的制备方法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宝鸡保德利电气设备有限责任公司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2019217537498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绝缘承力索座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宝鸡保德利电气设备有限责任公司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2019213795895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一种高铁接触网铝合金零部件自动上料装置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宝鸡保德利电气设备有限责任公司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2019213801256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一种高铁接触网铝合金零部件抓取装置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宝鸡保德利电气设备有限责任公司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2019213795861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一种高铁接触网铝合金零部件打磨装置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宝鸡保德利电气设备有限责任公司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2019213801025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高铁接触网铝合金零部件自动化打磨设备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宝鸡保德利电气设备有限责任公司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2020201377468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铰链式折弯型定位支座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2019218672641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链轮高频连续淬火装置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2019218641111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机床辅助工作台用拆装吊具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2019218640867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具有孔位找正功能的防滑型简易攻丝装置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2019218640922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用于补芯的防干涉可调式压装定位装置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2019218865502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批量加工的可调节V 型工装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2019218674596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圈类零件自动焊接旋转工作台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0213140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226" w:hanging="87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节圆直径加工程序软件V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0013450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数控机床刻字系统V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宝鸡市广汇机械有限公司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0013445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432" w:right="8" w:hanging="413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数控车床部分常用倒角去除毛刺程序系统V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宝鸡恒通电子有限公司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2019220861389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一种自动涂胶贴片机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陕西四维衡器科技有限公司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2019224192529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一种双输出剪切梁式称重传感器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陕西四维衡器科技有限公司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2019221065273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一种动态汽车衡安装基础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陕西四维衡器科技有限公司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2020207003603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一种用于连续跟车整车式动态称重设备密封结构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陕西四维衡器科技有限公司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2020204285241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一种汽车衡反力标定装置安装墩台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陕西四维衡器科技有限公司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2020204295173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一种车辆衡器载荷量仪反力标定装置安装墩台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陕西四维衡器科技有限公司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0321221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超限检测车道软件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宝鸡亚光机械有限公司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2019223441242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一种真空焊箱用氩气净化系统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宝鸡亚光机械有限公司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2019223281313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一种真空闪屏观察窗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宝鸡亚光机械有限公司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2019223281703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一种真空焊箱中焊点的横向移动装置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宝鸡盛辉钛业有限公司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2019203213239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一种生产钛合金缓冲罐密封底板的u 型工装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宝鸡盛辉钛业有限公司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2020201767401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一种生产钛合金反应腔内门的工装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宝鸡盛辉钛业有限公司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202020800073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一种钛合金深海地震仪保护壳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陕西东吉金属科技股份有限公司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2019214292412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基于轴承箱传动的轨道机车变速器试验台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宝鸡瑞通能源技术有限公司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2019206283055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高温高压双组密封液压封隔器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陕西华西制药股份有限公司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2019306240233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包装盒(胃痛宁片)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陕西华西制药股份有限公司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2019306237917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包装盒(大补阴丸)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陕西华西制药股份有限公司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2019306237669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包装盒(小儿清咽颗粒)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宝鸡天邦钛镍有限公司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2019209151698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一种除尘塔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宝鸡天邦钛镍有限公司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2019209151912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一种大型内外径矫正装置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宝鸡天邦钛镍有限公司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2019209152648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一种异形四角吊具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7" w:type="default"/>
          <w:footerReference r:id="rId8" w:type="even"/>
          <w:pgSz w:w="11910" w:h="16840"/>
          <w:pgMar w:top="1580" w:right="1220" w:bottom="1060" w:left="1460" w:header="0" w:footer="879" w:gutter="0"/>
          <w:pgNumType w:start="1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宝鸡天邦钛镍有限公司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2019209152987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一种引伸辊轮旋压器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宝鸡天邦钛镍有限公司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2019209157834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34" w:hanging="855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一种电解铜箔用薄片型 </w:t>
            </w:r>
            <w:r>
              <w:rPr>
                <w:sz w:val="22"/>
              </w:rPr>
              <w:t xml:space="preserve">DSA </w:t>
            </w:r>
            <w:r>
              <w:rPr>
                <w:spacing w:val="-2"/>
                <w:sz w:val="22"/>
              </w:rPr>
              <w:t>钛阳极板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宝鸡市烨盛钛业有限公司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0871542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871" w:right="8" w:hanging="852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钛设备温度感应加热炉控制系统V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宝鸡市烨盛钛业有限公司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0871445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13" w:hanging="1104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压力容器设备自动控制系统V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宝鸡市烨盛钛业有限公司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0875050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81" w:right="8" w:hanging="963"/>
              <w:rPr>
                <w:rFonts w:ascii="Times New Roman" w:eastAsia="Times New Roman"/>
                <w:sz w:val="22"/>
              </w:rPr>
            </w:pPr>
            <w:r>
              <w:rPr>
                <w:spacing w:val="-3"/>
                <w:sz w:val="22"/>
              </w:rPr>
              <w:t>金属材料加工生产线控制系</w:t>
            </w:r>
            <w:r>
              <w:rPr>
                <w:spacing w:val="52"/>
                <w:sz w:val="22"/>
              </w:rPr>
              <w:t>统</w:t>
            </w:r>
            <w:r>
              <w:rPr>
                <w:sz w:val="22"/>
              </w:rPr>
              <w:t>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宝鸡市烨盛钛业有限公司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0875057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871" w:right="8" w:hanging="852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机械设备操作人员信息管理系统V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宝鸡市烨盛钛业有限公司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0871535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116" w:hanging="98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汽车零配件在线商城平台V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宝鸡市烨盛钛业有限公司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0875064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61" w:right="8" w:hanging="742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化工产品网络销售一体化服务平台V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宝鸡市真信工程检测有限责任公司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2019209785763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一种平板地基承载基准梁支架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宝鸡市渭滨区怡鑫金属加工厂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sz w:val="22"/>
              </w:rPr>
              <w:t>US</w:t>
            </w:r>
            <w:r>
              <w:rPr>
                <w:rFonts w:ascii="Times New Roman"/>
                <w:sz w:val="22"/>
              </w:rPr>
              <w:t>10851448</w:t>
            </w:r>
            <w:r>
              <w:rPr>
                <w:sz w:val="22"/>
              </w:rPr>
              <w:t>B</w:t>
            </w: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9" w:right="8" w:hanging="111"/>
              <w:rPr>
                <w:sz w:val="22"/>
              </w:rPr>
            </w:pPr>
            <w:r>
              <w:rPr>
                <w:sz w:val="22"/>
              </w:rPr>
              <w:t>深海石油钻采设备用高性能钛连接密封环及加工方法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PCT 发明</w:t>
            </w:r>
          </w:p>
        </w:tc>
        <w:tc>
          <w:tcPr>
            <w:tcW w:w="693" w:type="dxa"/>
          </w:tcPr>
          <w:p>
            <w:pPr>
              <w:pStyle w:val="7"/>
              <w:ind w:right="5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宝鸡市汇鑫金属复合材料有限公司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2018215892452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一种镍钢钛爆炸焊复合管反应釜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宝鸡市汇鑫金属复合材料有限公司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>29307034</w:t>
            </w:r>
            <w:r>
              <w:rPr>
                <w:sz w:val="22"/>
              </w:rPr>
              <w:t>A</w:t>
            </w:r>
          </w:p>
          <w:p>
            <w:pPr>
              <w:pStyle w:val="7"/>
              <w:spacing w:before="3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汇鑫金属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宝鸡欧亚化工设备制造厂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202020705944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一种超轻型钛合金竞技用伞翼机护框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宝鸡欧亚化工设备制造厂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2020207058822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一种景区用重型钛合金伞翼机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陕西西科境源电子科技有限公司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2020301116711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烟气浓度监测仪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陕西西科境源电子科技有限公司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2020203704036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抽取式超低烟气检测器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宝鸡市程锦钛业股份有限公司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2019215139405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一种后视镜螺栓组件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宝鸡市程锦钛业股份有限公司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2019215139566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一种便于操作的多边形螺栓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宝鸡市程锦钛业股份有限公司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2019215139922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一种钛合金防滑挡把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宝鸡市程锦钛业股份有限公司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2019215139975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一种钛合金双头螺丝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right="1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宝鸡市程锦钛业股份有限公司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2019216782952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一种钛合金斜面轮毂螺母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宝鸡市程锦钛业股份有限公司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2019216783029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一种钛合金油箱盖组件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宝鸡市程锦钛业股份有限公司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2019216791203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一种斜面结构钛合金螺栓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宝鸡市程锦钛业股份有限公司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2019216791398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一种自锁紧自攻丝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宝鸡市博信金属材料有限公司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2017114266659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9" w:right="8" w:hanging="111"/>
              <w:rPr>
                <w:sz w:val="22"/>
              </w:rPr>
            </w:pPr>
            <w:r>
              <w:rPr>
                <w:sz w:val="22"/>
              </w:rPr>
              <w:t>高温等离子气雾化超细球形金属粉末制备方法及装备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宝鸡宝石特种车辆有限责任公司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2019214088389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用于集成化油田测试井架车的液压控制系统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宝鸡宝石特种车辆有限责任公司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201921408635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集成化油田测试井架车结构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1782987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PLC 工业控制系统V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1774359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871" w:right="8" w:hanging="852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电子仪器仪表数据采集分析系统V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1788699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13" w:hanging="1104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工业控制电器参数配置系统V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1782940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226" w:hanging="87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工业控制服务管理系统V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1781048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13" w:hanging="1104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工业控制系统安全体系平台V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1771944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81" w:right="8" w:hanging="963"/>
              <w:rPr>
                <w:rFonts w:ascii="Times New Roman" w:eastAsia="Times New Roman"/>
                <w:sz w:val="22"/>
              </w:rPr>
            </w:pPr>
            <w:r>
              <w:rPr>
                <w:spacing w:val="-3"/>
                <w:sz w:val="22"/>
              </w:rPr>
              <w:t>计算机机房安全数据传输系</w:t>
            </w:r>
            <w:r>
              <w:rPr>
                <w:spacing w:val="52"/>
                <w:sz w:val="22"/>
              </w:rPr>
              <w:t>统</w:t>
            </w:r>
            <w:r>
              <w:rPr>
                <w:sz w:val="22"/>
              </w:rPr>
              <w:t>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1765622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81" w:right="8" w:hanging="963"/>
              <w:rPr>
                <w:rFonts w:ascii="Times New Roman" w:eastAsia="Times New Roman"/>
                <w:sz w:val="22"/>
              </w:rPr>
            </w:pPr>
            <w:r>
              <w:rPr>
                <w:spacing w:val="-3"/>
                <w:sz w:val="22"/>
              </w:rPr>
              <w:t>计算机机房运行状态监控系</w:t>
            </w:r>
            <w:r>
              <w:rPr>
                <w:spacing w:val="52"/>
                <w:sz w:val="22"/>
              </w:rPr>
              <w:t>统</w:t>
            </w:r>
            <w:r>
              <w:rPr>
                <w:sz w:val="22"/>
              </w:rPr>
              <w:t>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1765946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116" w:hanging="98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计算机机房运维监控系统V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1770922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仪器仪表控制系统V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陕西东泽瑞科技开发有限公司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1774300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13" w:hanging="1104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仪器仪表智能校正控制系统V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陕西茂凇新材科技有限公司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2020205653062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一种散热型钛板输送架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陕西茂凇新材科技有限公司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2020205653255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一种钛棒拉拔机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陕西茂凇新材科技有限公司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2020205654084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一种钛棒管式加热炉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陕西茂凇新材科技有限公司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2020205668053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一种立式钛棒电加热退火炉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陕西茂凇新材科技有限公司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202020732283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一种钛锭吊装装置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陕西茂凇新材科技有限公司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2020207373704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一种新型钛锻造件法兰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宝鸡和新机电设备有限公司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2019212990123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用于柱塞式液压泵的改进型弹簧柱塞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宝鸡市昌立特种金属有限公司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202020756756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模块化高效电催化氧化反应器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2" w:hanging="836"/>
              <w:rPr>
                <w:sz w:val="22"/>
              </w:rPr>
            </w:pPr>
            <w:r>
              <w:rPr>
                <w:spacing w:val="-13"/>
                <w:sz w:val="22"/>
              </w:rPr>
              <w:t>华天科技</w:t>
            </w: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>宝鸡</w:t>
            </w:r>
            <w:r>
              <w:rPr>
                <w:spacing w:val="-46"/>
                <w:sz w:val="22"/>
              </w:rPr>
              <w:t>）</w:t>
            </w:r>
            <w:r>
              <w:rPr>
                <w:spacing w:val="-6"/>
                <w:sz w:val="22"/>
              </w:rPr>
              <w:t>有限</w:t>
            </w:r>
            <w:r>
              <w:rPr>
                <w:sz w:val="22"/>
              </w:rPr>
              <w:t>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2019213752601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一种全自动上下料抓手装置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2" w:hanging="836"/>
              <w:rPr>
                <w:sz w:val="22"/>
              </w:rPr>
            </w:pPr>
            <w:r>
              <w:rPr>
                <w:spacing w:val="-13"/>
                <w:sz w:val="22"/>
              </w:rPr>
              <w:t>华天科技</w:t>
            </w: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>宝鸡</w:t>
            </w:r>
            <w:r>
              <w:rPr>
                <w:spacing w:val="-46"/>
                <w:sz w:val="22"/>
              </w:rPr>
              <w:t>）</w:t>
            </w:r>
            <w:r>
              <w:rPr>
                <w:spacing w:val="-6"/>
                <w:sz w:val="22"/>
              </w:rPr>
              <w:t>有限</w:t>
            </w:r>
            <w:r>
              <w:rPr>
                <w:sz w:val="22"/>
              </w:rPr>
              <w:t>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2019213785164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一种多层多位自动料盒升降装置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2" w:hanging="836"/>
              <w:rPr>
                <w:sz w:val="22"/>
              </w:rPr>
            </w:pPr>
            <w:r>
              <w:rPr>
                <w:spacing w:val="-13"/>
                <w:sz w:val="22"/>
              </w:rPr>
              <w:t>华天科技</w:t>
            </w: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>宝鸡</w:t>
            </w:r>
            <w:r>
              <w:rPr>
                <w:spacing w:val="-46"/>
                <w:sz w:val="22"/>
              </w:rPr>
              <w:t>）</w:t>
            </w:r>
            <w:r>
              <w:rPr>
                <w:spacing w:val="-6"/>
                <w:sz w:val="22"/>
              </w:rPr>
              <w:t>有限</w:t>
            </w:r>
            <w:r>
              <w:rPr>
                <w:sz w:val="22"/>
              </w:rPr>
              <w:t>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2019213755648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一种LED 封装贴膜机构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2" w:hanging="836"/>
              <w:rPr>
                <w:sz w:val="22"/>
              </w:rPr>
            </w:pPr>
            <w:r>
              <w:rPr>
                <w:spacing w:val="-13"/>
                <w:sz w:val="22"/>
              </w:rPr>
              <w:t>华天科技</w:t>
            </w: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>宝鸡</w:t>
            </w:r>
            <w:r>
              <w:rPr>
                <w:spacing w:val="-46"/>
                <w:sz w:val="22"/>
              </w:rPr>
              <w:t>）</w:t>
            </w:r>
            <w:r>
              <w:rPr>
                <w:spacing w:val="-6"/>
                <w:sz w:val="22"/>
              </w:rPr>
              <w:t>有限</w:t>
            </w:r>
            <w:r>
              <w:rPr>
                <w:sz w:val="22"/>
              </w:rPr>
              <w:t>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2019213752599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一种集成电路焊线检查机推拉料防变形夹爪机构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201930750439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 w:line="266" w:lineRule="auto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飞机驾驶员辅助观察装置用摄像头</w:t>
            </w:r>
          </w:p>
        </w:tc>
        <w:tc>
          <w:tcPr>
            <w:tcW w:w="106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2019307504402</w:t>
            </w:r>
          </w:p>
        </w:tc>
        <w:tc>
          <w:tcPr>
            <w:tcW w:w="2680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飞机用视频处理机壳体</w:t>
            </w:r>
          </w:p>
        </w:tc>
        <w:tc>
          <w:tcPr>
            <w:tcW w:w="1067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2019307504417</w:t>
            </w:r>
          </w:p>
        </w:tc>
        <w:tc>
          <w:tcPr>
            <w:tcW w:w="2680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飞机用导光板调光控制盒</w:t>
            </w:r>
          </w:p>
        </w:tc>
        <w:tc>
          <w:tcPr>
            <w:tcW w:w="1067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2019307504421</w:t>
            </w:r>
          </w:p>
        </w:tc>
        <w:tc>
          <w:tcPr>
            <w:tcW w:w="2680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飞机用综合航电显控盒</w:t>
            </w:r>
          </w:p>
        </w:tc>
        <w:tc>
          <w:tcPr>
            <w:tcW w:w="106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2019307504455</w:t>
            </w:r>
          </w:p>
        </w:tc>
        <w:tc>
          <w:tcPr>
            <w:tcW w:w="2680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飞机侧滑仪用安装壳体</w:t>
            </w:r>
          </w:p>
        </w:tc>
        <w:tc>
          <w:tcPr>
            <w:tcW w:w="1067" w:type="dxa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2019307504474</w:t>
            </w:r>
          </w:p>
        </w:tc>
        <w:tc>
          <w:tcPr>
            <w:tcW w:w="2680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航空导光板显控面板用按键</w:t>
            </w:r>
          </w:p>
        </w:tc>
        <w:tc>
          <w:tcPr>
            <w:tcW w:w="1067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2019307504489</w:t>
            </w:r>
          </w:p>
        </w:tc>
        <w:tc>
          <w:tcPr>
            <w:tcW w:w="2680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飞机用夜视绿A 滤光罩</w:t>
            </w:r>
          </w:p>
        </w:tc>
        <w:tc>
          <w:tcPr>
            <w:tcW w:w="106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5205340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4" w:right="8" w:firstLine="4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航宇飞机功能按键模块控显面板软件【简称：HY</w:t>
            </w:r>
            <w:r>
              <w:rPr>
                <w:rFonts w:ascii="Times New Roman" w:eastAsia="Times New Roman"/>
                <w:sz w:val="22"/>
              </w:rPr>
              <w:t>129</w:t>
            </w:r>
            <w:r>
              <w:rPr>
                <w:sz w:val="22"/>
              </w:rPr>
              <w:t>-</w:t>
            </w:r>
            <w:r>
              <w:rPr>
                <w:rFonts w:ascii="Times New Roman" w:eastAsia="Times New Roman"/>
                <w:sz w:val="22"/>
              </w:rPr>
              <w:t xml:space="preserve">11 </w:t>
            </w:r>
            <w:r>
              <w:rPr>
                <w:sz w:val="22"/>
              </w:rPr>
              <w:t>软件】V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5341998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航宇飞机发动机功率状态控制盒控制软件【简称： HY</w:t>
            </w:r>
            <w:r>
              <w:rPr>
                <w:rFonts w:ascii="Times New Roman" w:eastAsia="Times New Roman"/>
                <w:sz w:val="22"/>
              </w:rPr>
              <w:t>08</w:t>
            </w:r>
            <w:r>
              <w:rPr>
                <w:sz w:val="22"/>
              </w:rPr>
              <w:t>-KZ</w:t>
            </w:r>
            <w:r>
              <w:rPr>
                <w:rFonts w:ascii="Times New Roman" w:eastAsia="Times New Roman"/>
                <w:sz w:val="22"/>
              </w:rPr>
              <w:t xml:space="preserve">5 </w:t>
            </w:r>
            <w:r>
              <w:rPr>
                <w:sz w:val="22"/>
              </w:rPr>
              <w:t>软件】V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5342010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9" w:right="8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航宇飞机座舱综合控制台显示面板控制软件【简称： HY</w:t>
            </w:r>
            <w:r>
              <w:rPr>
                <w:rFonts w:ascii="Times New Roman" w:eastAsia="Times New Roman"/>
                <w:sz w:val="22"/>
              </w:rPr>
              <w:t>23</w:t>
            </w:r>
            <w:r>
              <w:rPr>
                <w:sz w:val="22"/>
              </w:rPr>
              <w:t>-</w:t>
            </w:r>
            <w:r>
              <w:rPr>
                <w:rFonts w:ascii="Times New Roman" w:eastAsia="Times New Roman"/>
                <w:sz w:val="22"/>
              </w:rPr>
              <w:t xml:space="preserve">28 </w:t>
            </w:r>
            <w:r>
              <w:rPr>
                <w:sz w:val="22"/>
              </w:rPr>
              <w:t>软件】V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5342016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4" w:right="3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pacing w:val="-3"/>
                <w:sz w:val="22"/>
              </w:rPr>
              <w:t>航宇飞机飞行状态指示灯控</w:t>
            </w:r>
            <w:r>
              <w:rPr>
                <w:spacing w:val="-10"/>
                <w:sz w:val="22"/>
              </w:rPr>
              <w:t>显面板软件【简称：</w:t>
            </w:r>
            <w:r>
              <w:rPr>
                <w:spacing w:val="-8"/>
                <w:sz w:val="22"/>
              </w:rPr>
              <w:t>HY</w:t>
            </w:r>
            <w:r>
              <w:rPr>
                <w:rFonts w:ascii="Times New Roman" w:eastAsia="Times New Roman"/>
                <w:spacing w:val="-8"/>
                <w:sz w:val="22"/>
              </w:rPr>
              <w:t>82</w:t>
            </w:r>
            <w:r>
              <w:rPr>
                <w:spacing w:val="-8"/>
                <w:sz w:val="22"/>
              </w:rPr>
              <w:t>-</w:t>
            </w:r>
            <w:r>
              <w:rPr>
                <w:rFonts w:ascii="Times New Roman" w:eastAsia="Times New Roman"/>
                <w:spacing w:val="-8"/>
                <w:sz w:val="22"/>
              </w:rPr>
              <w:t xml:space="preserve">06 </w:t>
            </w:r>
            <w:r>
              <w:rPr>
                <w:spacing w:val="-2"/>
                <w:sz w:val="22"/>
              </w:rPr>
              <w:t>软件】</w:t>
            </w:r>
            <w:r>
              <w:rPr>
                <w:sz w:val="22"/>
              </w:rPr>
              <w:t>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5342022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航宇飞机飞控操纵台控显面板软件【简称：HY</w:t>
            </w:r>
            <w:r>
              <w:rPr>
                <w:rFonts w:ascii="Times New Roman" w:eastAsia="Times New Roman"/>
                <w:sz w:val="22"/>
              </w:rPr>
              <w:t>93</w:t>
            </w:r>
            <w:r>
              <w:rPr>
                <w:sz w:val="22"/>
              </w:rPr>
              <w:t>-</w:t>
            </w:r>
            <w:r>
              <w:rPr>
                <w:rFonts w:ascii="Times New Roman" w:eastAsia="Times New Roman"/>
                <w:sz w:val="22"/>
              </w:rPr>
              <w:t xml:space="preserve">03 </w:t>
            </w:r>
            <w:r>
              <w:rPr>
                <w:sz w:val="22"/>
              </w:rPr>
              <w:t>软件】V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5342028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4" w:right="-44" w:hanging="46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航宇飞机气密舱操纵手柄软件【简称：R</w:t>
            </w:r>
            <w:r>
              <w:rPr>
                <w:rFonts w:ascii="Times New Roman" w:eastAsia="Times New Roman"/>
                <w:sz w:val="22"/>
              </w:rPr>
              <w:t>5</w:t>
            </w:r>
            <w:r>
              <w:rPr>
                <w:sz w:val="22"/>
              </w:rPr>
              <w:t>DXK-</w:t>
            </w:r>
            <w:r>
              <w:rPr>
                <w:rFonts w:ascii="Times New Roman" w:eastAsia="Times New Roman"/>
                <w:sz w:val="22"/>
              </w:rPr>
              <w:t xml:space="preserve">54 </w:t>
            </w:r>
            <w:r>
              <w:rPr>
                <w:sz w:val="22"/>
              </w:rPr>
              <w:t>软件】V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7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5344958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30"/>
              <w:ind w:left="19"/>
              <w:rPr>
                <w:sz w:val="22"/>
              </w:rPr>
            </w:pPr>
            <w:r>
              <w:rPr>
                <w:sz w:val="22"/>
              </w:rPr>
              <w:t>航宇飞机座舱控显面板软件</w:t>
            </w:r>
          </w:p>
          <w:p>
            <w:pPr>
              <w:pStyle w:val="7"/>
              <w:spacing w:before="2" w:line="310" w:lineRule="atLeast"/>
              <w:ind w:left="1118" w:right="92" w:hanging="1018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【简称：HY</w:t>
            </w:r>
            <w:r>
              <w:rPr>
                <w:rFonts w:ascii="Times New Roman" w:eastAsia="Times New Roman"/>
                <w:sz w:val="22"/>
              </w:rPr>
              <w:t>02</w:t>
            </w:r>
            <w:r>
              <w:rPr>
                <w:sz w:val="22"/>
              </w:rPr>
              <w:t>-</w:t>
            </w:r>
            <w:r>
              <w:rPr>
                <w:rFonts w:ascii="Times New Roman" w:eastAsia="Times New Roman"/>
                <w:sz w:val="22"/>
              </w:rPr>
              <w:t xml:space="preserve">175 </w:t>
            </w:r>
            <w:r>
              <w:rPr>
                <w:sz w:val="22"/>
              </w:rPr>
              <w:t>软件】V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jc w:val="center"/>
              <w:rPr>
                <w:sz w:val="22"/>
              </w:rPr>
            </w:pPr>
            <w:r>
              <w:rPr>
                <w:sz w:val="22"/>
              </w:rPr>
              <w:t>宝鸡市航宇光电显示技术开发有限责任公司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1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5430066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航宇飞机指示灯控显面板软件【简称：HY</w:t>
            </w:r>
            <w:r>
              <w:rPr>
                <w:rFonts w:ascii="Times New Roman" w:eastAsia="Times New Roman"/>
                <w:sz w:val="22"/>
              </w:rPr>
              <w:t>63</w:t>
            </w:r>
            <w:r>
              <w:rPr>
                <w:sz w:val="22"/>
              </w:rPr>
              <w:t>-</w:t>
            </w:r>
            <w:r>
              <w:rPr>
                <w:rFonts w:ascii="Times New Roman" w:eastAsia="Times New Roman"/>
                <w:sz w:val="22"/>
              </w:rPr>
              <w:t xml:space="preserve">03 </w:t>
            </w:r>
            <w:r>
              <w:rPr>
                <w:sz w:val="22"/>
              </w:rPr>
              <w:t>软件】V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186" w:line="266" w:lineRule="auto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宝鸡金兔精工科技有限公司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2019221165233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一种混合输入动力的转盘转动装置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宝鸡金兔精工科技有限公司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2019221168655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一种石油钻井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陕西龙翔电器有限公司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2020209864289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用于断路器操动机构的保持拐臂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陕西龙翔电器有限公司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202020986426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传动节能型高压断路器模块化机构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陕西龙翔电器有限公司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2020209864081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用于固定式负荷开关的防误操作机构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陕西龙翔电器有限公司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2020209865544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回油量可调式油缓冲器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陕西龙翔电器有限公司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2020204417575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一种户外高压真空断路器用模块化弹簧操动机构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宝鸡市钛程金属复合材料有限公司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202020579091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一种爆炸复合用炸药的混配装置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宝鸡市钛程金属复合材料有限公司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2019210810639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一种高弹性高耐蚀复合板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宝鸡市钛程金属复合材料有限公司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2019210814930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一种环保型铜钢复合板材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宝鸡市钛程金属复合材料有限公司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2019210811097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一种新型镍钢复合板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宝鸡市钛程金属复合材料有限公司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2019210810836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一种新型铜钢复合板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宝鸡市钛程金属复合材料有限公司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2019210815098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封头用镍钢复合板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宝鸡特钢钛业股份有限公司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2019106768224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一种基于多层复合管材的扁棒材制造方法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宝鸡特钢钛业股份有限公司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2019211809060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一种用于制造扁棒材的多层复合管材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宝鸡特钢钛业股份有限公司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202021503838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大规格异形复合金属件的折弯磨具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宝鸡市科威尔电器有限公司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2019211074399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锥孔注油压装过盈配合的阶梯皮带轮组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宝鸡市科威尔电器有限公司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2019211074365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干式空冷散热传动轴承箱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宝鸡市科威尔电器有限公司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2019211074331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悬吊式起吊吊具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宝鸡市科威尔电器有限公司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2019212417964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户外移动式交流应急配电装置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宝鸡市科威尔电器有限公司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2019211077005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具有复合移动功能的龙门式油压机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2019216050916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一种断路器及其分闸延时和增力脱口装置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201921605094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一种具有导向装置的真空断路器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2019216058871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63" w:hanging="936"/>
              <w:rPr>
                <w:sz w:val="22"/>
              </w:rPr>
            </w:pPr>
            <w:r>
              <w:rPr>
                <w:sz w:val="22"/>
              </w:rPr>
              <w:t>一种防护等级IP</w:t>
            </w:r>
            <w:r>
              <w:rPr>
                <w:rFonts w:ascii="Times New Roman" w:eastAsia="Times New Roman"/>
                <w:sz w:val="22"/>
              </w:rPr>
              <w:t xml:space="preserve">42 </w:t>
            </w:r>
            <w:r>
              <w:rPr>
                <w:sz w:val="22"/>
              </w:rPr>
              <w:t>的高压开关柜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201921605866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一种预制舱用智能风阀通风一体机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2019216122774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用于开关柜接地刀的二级传动机构及开关柜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2019216122492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一种满足空气绝缘净距离的开关柜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2019216051016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一种高压开关柜及其顶盖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2019223031746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29"/>
              <w:rPr>
                <w:sz w:val="22"/>
              </w:rPr>
            </w:pPr>
            <w:r>
              <w:rPr>
                <w:sz w:val="22"/>
              </w:rPr>
              <w:t>一种控制电路及冷却设备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201922290884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9"/>
              <w:rPr>
                <w:sz w:val="22"/>
              </w:rPr>
            </w:pPr>
            <w:r>
              <w:rPr>
                <w:sz w:val="22"/>
              </w:rPr>
              <w:t>一种电气柜的电缆接线结构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2019222941458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29"/>
              <w:rPr>
                <w:sz w:val="22"/>
              </w:rPr>
            </w:pPr>
            <w:r>
              <w:rPr>
                <w:sz w:val="22"/>
              </w:rPr>
              <w:t>电缆头连接装置及充气柜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2019222949873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一种测量动静触头啮合量的装置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2020211660256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63" w:hanging="495"/>
              <w:rPr>
                <w:sz w:val="22"/>
              </w:rPr>
            </w:pPr>
            <w:r>
              <w:rPr>
                <w:spacing w:val="-20"/>
                <w:sz w:val="22"/>
              </w:rPr>
              <w:t xml:space="preserve">一种 </w:t>
            </w:r>
            <w:r>
              <w:rPr>
                <w:rFonts w:ascii="Times New Roman" w:eastAsia="Times New Roman"/>
                <w:sz w:val="22"/>
              </w:rPr>
              <w:t>12</w:t>
            </w:r>
            <w:r>
              <w:rPr>
                <w:sz w:val="22"/>
              </w:rPr>
              <w:t>kV</w:t>
            </w:r>
            <w:r>
              <w:rPr>
                <w:spacing w:val="-10"/>
                <w:sz w:val="22"/>
              </w:rPr>
              <w:t xml:space="preserve"> 隔离开关操作装</w:t>
            </w:r>
            <w:r>
              <w:rPr>
                <w:spacing w:val="-4"/>
                <w:sz w:val="22"/>
              </w:rPr>
              <w:t>置和隔离开关箱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2020211669176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789" w:right="63" w:hanging="716"/>
              <w:rPr>
                <w:sz w:val="22"/>
              </w:rPr>
            </w:pPr>
            <w:r>
              <w:rPr>
                <w:spacing w:val="-20"/>
                <w:sz w:val="22"/>
              </w:rPr>
              <w:t xml:space="preserve">一种 </w:t>
            </w:r>
            <w:r>
              <w:rPr>
                <w:rFonts w:ascii="Times New Roman" w:eastAsia="Times New Roman"/>
                <w:sz w:val="22"/>
              </w:rPr>
              <w:t>12</w:t>
            </w:r>
            <w:r>
              <w:rPr>
                <w:sz w:val="22"/>
              </w:rPr>
              <w:t>kV</w:t>
            </w:r>
            <w:r>
              <w:rPr>
                <w:spacing w:val="-10"/>
                <w:sz w:val="22"/>
              </w:rPr>
              <w:t xml:space="preserve"> 手车式双母线高</w:t>
            </w:r>
            <w:r>
              <w:rPr>
                <w:spacing w:val="-4"/>
                <w:sz w:val="22"/>
              </w:rPr>
              <w:t>压开关设备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2019307079802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569"/>
              <w:rPr>
                <w:sz w:val="22"/>
              </w:rPr>
            </w:pPr>
            <w:r>
              <w:rPr>
                <w:sz w:val="22"/>
              </w:rPr>
              <w:t>钛合金轴承套筒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2019307493465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9"/>
              <w:rPr>
                <w:sz w:val="22"/>
              </w:rPr>
            </w:pPr>
            <w:r>
              <w:rPr>
                <w:sz w:val="22"/>
              </w:rPr>
              <w:t>支撑板（动车组用钛合金）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201930749347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679"/>
              <w:rPr>
                <w:sz w:val="22"/>
              </w:rPr>
            </w:pPr>
            <w:r>
              <w:rPr>
                <w:sz w:val="22"/>
              </w:rPr>
              <w:t>钛合金支撑座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2019307493484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679"/>
              <w:rPr>
                <w:sz w:val="22"/>
              </w:rPr>
            </w:pPr>
            <w:r>
              <w:rPr>
                <w:sz w:val="22"/>
              </w:rPr>
              <w:t>钛合金限位块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2019307493501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679"/>
              <w:rPr>
                <w:sz w:val="22"/>
              </w:rPr>
            </w:pPr>
            <w:r>
              <w:rPr>
                <w:sz w:val="22"/>
              </w:rPr>
              <w:t>钛合金调整块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2019307493499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679"/>
              <w:rPr>
                <w:sz w:val="22"/>
              </w:rPr>
            </w:pPr>
            <w:r>
              <w:rPr>
                <w:sz w:val="22"/>
              </w:rPr>
              <w:t>钛合金支撑板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2019307493817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350"/>
              <w:rPr>
                <w:sz w:val="22"/>
              </w:rPr>
            </w:pPr>
            <w:r>
              <w:rPr>
                <w:sz w:val="22"/>
              </w:rPr>
              <w:t>钢轨搭接用钛合金块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2019307493821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350"/>
              <w:rPr>
                <w:sz w:val="22"/>
              </w:rPr>
            </w:pPr>
            <w:r>
              <w:rPr>
                <w:sz w:val="22"/>
              </w:rPr>
              <w:t>钛合金电机连接法兰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2019307493836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240"/>
              <w:rPr>
                <w:sz w:val="22"/>
              </w:rPr>
            </w:pPr>
            <w:r>
              <w:rPr>
                <w:sz w:val="22"/>
              </w:rPr>
              <w:t>钛合金安全装置用底座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宝鸡西工钛合金制品有限公司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2019307493840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4"/>
              <w:rPr>
                <w:sz w:val="22"/>
              </w:rPr>
            </w:pPr>
            <w:r>
              <w:rPr>
                <w:spacing w:val="-51"/>
                <w:sz w:val="22"/>
              </w:rPr>
              <w:t>锤头</w:t>
            </w:r>
            <w:r>
              <w:rPr>
                <w:spacing w:val="-3"/>
                <w:sz w:val="22"/>
              </w:rPr>
              <w:t>（液压锻造机用-</w:t>
            </w:r>
            <w:r>
              <w:rPr>
                <w:rFonts w:ascii="Times New Roman" w:eastAsia="Times New Roman"/>
                <w:sz w:val="22"/>
              </w:rPr>
              <w:t>4500</w:t>
            </w:r>
            <w:r>
              <w:rPr>
                <w:sz w:val="22"/>
              </w:rPr>
              <w:t>T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-121" w:right="81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）</w:t>
            </w:r>
            <w:r>
              <w:rPr>
                <w:spacing w:val="-5"/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宝鸡力兴钛业科技有限公司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2020209145365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29"/>
              <w:rPr>
                <w:sz w:val="22"/>
              </w:rPr>
            </w:pPr>
            <w:r>
              <w:rPr>
                <w:sz w:val="22"/>
              </w:rPr>
              <w:t>一种高耐腐钛合金换热器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宝鸡力兴钛业科技有限公司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2020209153179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一种钛合金二氧化氯发生器反应釜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宝鸡力兴钛业科技有限公司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202020915361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一种用于钛合金板材轧前加工的热处理装置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宝鸡力兴钛业科技有限公司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2020209145717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29"/>
              <w:rPr>
                <w:sz w:val="22"/>
              </w:rPr>
            </w:pPr>
            <w:r>
              <w:rPr>
                <w:sz w:val="22"/>
              </w:rPr>
              <w:t>一种钛合金磨削加工装置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宝鸡力兴钛业科技有限公司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2020209145435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一种钛合金板加工用的夹持装置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宝鸡雷博精密工业有限责任公司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2019220047403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240"/>
              <w:rPr>
                <w:sz w:val="22"/>
              </w:rPr>
            </w:pPr>
            <w:r>
              <w:rPr>
                <w:sz w:val="22"/>
              </w:rPr>
              <w:t>一种一拖多液体冷却机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宝鸡雷博精密工业有限责任公司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2019220082784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61" w:hanging="716"/>
              <w:rPr>
                <w:sz w:val="22"/>
              </w:rPr>
            </w:pPr>
            <w:r>
              <w:rPr>
                <w:sz w:val="22"/>
              </w:rPr>
              <w:t>一种节能型高精度工业液体控制机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宝鸡雷博精密工业有限责任公司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2019223517576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61" w:hanging="1044"/>
              <w:rPr>
                <w:sz w:val="22"/>
              </w:rPr>
            </w:pPr>
            <w:r>
              <w:rPr>
                <w:sz w:val="22"/>
              </w:rPr>
              <w:t>一种液压箱单孔进出液装置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宝鸡雷博精密工业有限责任公司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2019223518583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61" w:hanging="826"/>
              <w:rPr>
                <w:sz w:val="22"/>
              </w:rPr>
            </w:pPr>
            <w:r>
              <w:rPr>
                <w:sz w:val="22"/>
              </w:rPr>
              <w:t>一种快速安装型温度湿度调节机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宝鸡雷博精密工业有限责任公司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0347765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432"/>
              <w:rPr>
                <w:sz w:val="22"/>
              </w:rPr>
            </w:pPr>
            <w:r>
              <w:rPr>
                <w:sz w:val="22"/>
              </w:rPr>
              <w:t>YL-</w:t>
            </w:r>
            <w:r>
              <w:rPr>
                <w:rFonts w:ascii="Times New Roman" w:eastAsia="Times New Roman"/>
                <w:sz w:val="22"/>
              </w:rPr>
              <w:t>6</w:t>
            </w:r>
            <w:r>
              <w:rPr>
                <w:sz w:val="22"/>
              </w:rPr>
              <w:t>K 系统控制软件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宝鸡雷博精密工业有限责任公司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0339109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377"/>
              <w:rPr>
                <w:sz w:val="22"/>
              </w:rPr>
            </w:pPr>
            <w:r>
              <w:rPr>
                <w:sz w:val="22"/>
              </w:rPr>
              <w:t>KL-</w:t>
            </w:r>
            <w:r>
              <w:rPr>
                <w:rFonts w:ascii="Times New Roman" w:eastAsia="Times New Roman"/>
                <w:sz w:val="22"/>
              </w:rPr>
              <w:t>4</w:t>
            </w:r>
            <w:r>
              <w:rPr>
                <w:sz w:val="22"/>
              </w:rPr>
              <w:t>K 系统控制软件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陕西云和网络科技有限公司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1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6313589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01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智能化放到报警系统 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陕西云和网络科技有限公司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6313612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81" w:right="8" w:hanging="963"/>
              <w:rPr>
                <w:rFonts w:ascii="Times New Roman" w:eastAsia="Times New Roman"/>
                <w:sz w:val="22"/>
              </w:rPr>
            </w:pPr>
            <w:r>
              <w:rPr>
                <w:spacing w:val="-3"/>
                <w:sz w:val="22"/>
              </w:rPr>
              <w:t>安防器材智能化安装服务系</w:t>
            </w:r>
            <w:r>
              <w:rPr>
                <w:spacing w:val="52"/>
                <w:sz w:val="22"/>
              </w:rPr>
              <w:t>统</w:t>
            </w:r>
            <w:r>
              <w:rPr>
                <w:sz w:val="22"/>
              </w:rPr>
              <w:t>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陕西云和网络科技有限公司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6313592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81" w:right="8" w:hanging="963"/>
              <w:rPr>
                <w:rFonts w:ascii="Times New Roman" w:eastAsia="Times New Roman"/>
                <w:sz w:val="22"/>
              </w:rPr>
            </w:pPr>
            <w:r>
              <w:rPr>
                <w:spacing w:val="-3"/>
                <w:sz w:val="22"/>
              </w:rPr>
              <w:t>计算机系统故障维修管理软</w:t>
            </w:r>
            <w:r>
              <w:rPr>
                <w:spacing w:val="52"/>
                <w:sz w:val="22"/>
              </w:rPr>
              <w:t>件</w:t>
            </w:r>
            <w:r>
              <w:rPr>
                <w:sz w:val="22"/>
              </w:rPr>
              <w:t>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陕西云和网络科技有限公司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1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6313610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81" w:right="8" w:hanging="963"/>
              <w:rPr>
                <w:rFonts w:ascii="Times New Roman" w:eastAsia="Times New Roman"/>
                <w:sz w:val="22"/>
              </w:rPr>
            </w:pPr>
            <w:r>
              <w:rPr>
                <w:spacing w:val="-3"/>
                <w:sz w:val="22"/>
              </w:rPr>
              <w:t>广告智能化设计制作服务系</w:t>
            </w:r>
            <w:r>
              <w:rPr>
                <w:spacing w:val="52"/>
                <w:sz w:val="22"/>
              </w:rPr>
              <w:t>统</w:t>
            </w:r>
            <w:r>
              <w:rPr>
                <w:sz w:val="22"/>
              </w:rPr>
              <w:t>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陕西云和网络科技有限公司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14"/>
              <w:rPr>
                <w:sz w:val="22"/>
              </w:rPr>
            </w:pPr>
            <w:r>
              <w:rPr>
                <w:spacing w:val="-9"/>
                <w:sz w:val="22"/>
              </w:rPr>
              <w:t>软 著 登 字 第</w:t>
            </w:r>
          </w:p>
          <w:p>
            <w:pPr>
              <w:pStyle w:val="7"/>
              <w:spacing w:before="30"/>
              <w:ind w:left="1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6313611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13" w:hanging="1104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广告线上发布服务管理软件V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陕西云和网络科技有限公司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14"/>
              <w:rPr>
                <w:sz w:val="22"/>
              </w:rPr>
            </w:pPr>
            <w:r>
              <w:rPr>
                <w:spacing w:val="-9"/>
                <w:sz w:val="22"/>
              </w:rPr>
              <w:t>软 著 登 字 第</w:t>
            </w:r>
          </w:p>
          <w:p>
            <w:pPr>
              <w:pStyle w:val="7"/>
              <w:spacing w:before="30"/>
              <w:ind w:left="1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6313591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116" w:hanging="98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农产品线上销售服务平台V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陕西云和网络科技有限公司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14"/>
              <w:rPr>
                <w:sz w:val="22"/>
              </w:rPr>
            </w:pPr>
            <w:r>
              <w:rPr>
                <w:spacing w:val="-9"/>
                <w:sz w:val="22"/>
              </w:rPr>
              <w:t>软 著 登 字 第</w:t>
            </w:r>
          </w:p>
          <w:p>
            <w:pPr>
              <w:pStyle w:val="7"/>
              <w:spacing w:before="30"/>
              <w:ind w:left="1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6313590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226" w:hanging="87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软件技术开发管理软件V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宝鸡西力精密机械有限公司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2019202215468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自动化检测高速精密主轴的程控温升试验台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宝鸡西力精密机械有限公司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2019220315657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用于数控排刀机床的斜孔加工单元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宝鸡西力精密机械有限公司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201922023183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用于机床精密主轴安装的摇篮式装配工作台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宝鸡高新智能制造技术有限公司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2019212846103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74"/>
              <w:rPr>
                <w:sz w:val="22"/>
              </w:rPr>
            </w:pPr>
            <w:r>
              <w:rPr>
                <w:spacing w:val="-11"/>
                <w:sz w:val="22"/>
              </w:rPr>
              <w:t xml:space="preserve">一种液态金属 </w:t>
            </w:r>
            <w:r>
              <w:rPr>
                <w:rFonts w:ascii="Times New Roman" w:eastAsia="Times New Roman"/>
                <w:sz w:val="22"/>
              </w:rPr>
              <w:t>3</w:t>
            </w:r>
            <w:r>
              <w:rPr>
                <w:sz w:val="22"/>
              </w:rPr>
              <w:t>D</w:t>
            </w:r>
            <w:r>
              <w:rPr>
                <w:spacing w:val="-13"/>
                <w:sz w:val="22"/>
              </w:rPr>
              <w:t xml:space="preserve"> 打印装置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宝鸡高新智能制造技术有限公司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37197952</w:t>
            </w:r>
          </w:p>
        </w:tc>
        <w:tc>
          <w:tcPr>
            <w:tcW w:w="2680" w:type="dxa"/>
          </w:tcPr>
          <w:p>
            <w:pPr>
              <w:pStyle w:val="7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7"/>
              <w:spacing w:before="0"/>
              <w:ind w:left="8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3730" cy="20574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6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宝鸡天联汇通复合材料有限公司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2019222357230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一种复合管用一体化快速连接接头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宝鸡天联汇通复合材料有限公司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2019222369100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一种塑料管冷却装置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宝鸡天联汇通复合材料有限公司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2019224494389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一种新型聚乙烯管交联装置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宝鸡天联汇通复合材料有限公司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2019224492951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一种卧式管道收卷装置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宝鸡天联汇通复合材料有限公司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2019224494158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一种管道的运输装置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陕西瑞科新材料股份有限公司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2017108319451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pacing w:val="-2"/>
                <w:sz w:val="22"/>
              </w:rPr>
              <w:t>二氧化钛</w:t>
            </w:r>
            <w:r>
              <w:rPr>
                <w:rFonts w:ascii="Times New Roman" w:eastAsia="Times New Roman"/>
                <w:spacing w:val="-8"/>
                <w:sz w:val="22"/>
              </w:rPr>
              <w:t xml:space="preserve">- </w:t>
            </w:r>
            <w:r>
              <w:rPr>
                <w:spacing w:val="-3"/>
                <w:sz w:val="22"/>
              </w:rPr>
              <w:t>三氧化钼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铂炭催</w:t>
            </w:r>
            <w:r>
              <w:rPr>
                <w:spacing w:val="-3"/>
                <w:sz w:val="22"/>
              </w:rPr>
              <w:t>化剂的制备方法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陕西瑞科新材料股份有限公司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2017114727015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一种用于贵金属催化剂载体的钛酸铝的制备方法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陕西瑞科新材料股份有限公司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2017114701941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一种多孔钛酸铝载体的制备方法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陕西瑞科新材料股份有限公司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201710831709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一种高活性钯炭催化剂的制备方法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陕西瑞科新材料股份有限公司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2018100810280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一种中空型氧化铝微球的制备方法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陕西瑞科新材料股份有限公司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2018109970069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一种氧化铂粉体的制备方法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201910224327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一种涂料雾化设备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43363222</w:t>
            </w:r>
          </w:p>
        </w:tc>
        <w:tc>
          <w:tcPr>
            <w:tcW w:w="2680" w:type="dxa"/>
          </w:tcPr>
          <w:p>
            <w:pPr>
              <w:pStyle w:val="7"/>
              <w:spacing w:before="10"/>
              <w:rPr>
                <w:rFonts w:ascii="Times New Roman"/>
                <w:sz w:val="4"/>
              </w:rPr>
            </w:pPr>
          </w:p>
          <w:p>
            <w:pPr>
              <w:pStyle w:val="7"/>
              <w:spacing w:before="0"/>
              <w:ind w:left="10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71475" cy="3429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43373097</w:t>
            </w:r>
          </w:p>
        </w:tc>
        <w:tc>
          <w:tcPr>
            <w:tcW w:w="2680" w:type="dxa"/>
          </w:tcPr>
          <w:p>
            <w:pPr>
              <w:pStyle w:val="7"/>
              <w:spacing w:before="6"/>
              <w:rPr>
                <w:rFonts w:ascii="Times New Roman"/>
                <w:sz w:val="5"/>
              </w:rPr>
            </w:pPr>
          </w:p>
          <w:p>
            <w:pPr>
              <w:pStyle w:val="7"/>
              <w:spacing w:before="0"/>
              <w:ind w:left="10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1315" cy="3333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07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43375001</w:t>
            </w:r>
          </w:p>
        </w:tc>
        <w:tc>
          <w:tcPr>
            <w:tcW w:w="2680" w:type="dxa"/>
          </w:tcPr>
          <w:p>
            <w:pPr>
              <w:pStyle w:val="7"/>
              <w:spacing w:before="0"/>
              <w:ind w:left="10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79095" cy="40005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36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45293492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鸣锐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45304981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鸣瑞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45306785</w:t>
            </w:r>
          </w:p>
        </w:tc>
        <w:tc>
          <w:tcPr>
            <w:tcW w:w="2680" w:type="dxa"/>
          </w:tcPr>
          <w:p>
            <w:pPr>
              <w:pStyle w:val="7"/>
              <w:spacing w:before="0"/>
              <w:rPr>
                <w:rFonts w:ascii="Times New Roman"/>
                <w:sz w:val="5"/>
              </w:rPr>
            </w:pPr>
          </w:p>
          <w:p>
            <w:pPr>
              <w:pStyle w:val="7"/>
              <w:spacing w:before="0"/>
              <w:ind w:left="10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2585" cy="34290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43484674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沃米尔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45276034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欣关中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45286184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燕涂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 w:firstLine="331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陕西燕园众欣  </w:t>
            </w:r>
            <w:r>
              <w:rPr>
                <w:spacing w:val="-4"/>
                <w:sz w:val="22"/>
              </w:rPr>
              <w:t>石墨烯科技有限公司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43363204</w:t>
            </w:r>
          </w:p>
        </w:tc>
        <w:tc>
          <w:tcPr>
            <w:tcW w:w="2680" w:type="dxa"/>
          </w:tcPr>
          <w:p>
            <w:pPr>
              <w:pStyle w:val="7"/>
              <w:spacing w:before="0"/>
              <w:rPr>
                <w:rFonts w:ascii="Times New Roman"/>
                <w:sz w:val="3"/>
              </w:rPr>
            </w:pPr>
          </w:p>
          <w:p>
            <w:pPr>
              <w:pStyle w:val="7"/>
              <w:spacing w:before="0"/>
              <w:ind w:left="8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66115" cy="3714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42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宝鸡泰华磁机电技术研究所有限公司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2019205671833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磁密封纱管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宝鸡泰华磁机电技术研究所有限公司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2019209144158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磁斥力均压耐磨磁传动驱动锲式平行双闸板闸阀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宝鸡泰华磁机电技术研究所有限公司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2020204615966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具有永磁悬浮支撑结构的耐磨型永磁传动搅拌器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宝鸡市兴宇腾测控设备有限公司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2020201196689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性能统一及可互换型数字传感器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宝鸡市兴宇腾测控设备有限公司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0551284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244" w:hanging="68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NB-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ot 数据监控软件V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宝鸡市兴宇腾测控设备有限公司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0551268</w:t>
            </w:r>
          </w:p>
        </w:tc>
        <w:tc>
          <w:tcPr>
            <w:tcW w:w="2680" w:type="dxa"/>
          </w:tcPr>
          <w:p>
            <w:pPr>
              <w:pStyle w:val="7"/>
              <w:tabs>
                <w:tab w:val="left" w:pos="1878"/>
              </w:tabs>
              <w:spacing w:before="186"/>
              <w:ind w:left="9"/>
              <w:jc w:val="center"/>
              <w:rPr>
                <w:rFonts w:ascii="Times New Roman"/>
                <w:sz w:val="22"/>
              </w:rPr>
            </w:pPr>
            <w:r>
              <w:rPr>
                <w:sz w:val="22"/>
              </w:rPr>
              <w:t>ReadDataToExcel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V</w:t>
            </w:r>
            <w:r>
              <w:rPr>
                <w:rFonts w:ascii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/>
                <w:sz w:val="22"/>
              </w:rPr>
              <w:t>0</w:t>
            </w:r>
            <w:r>
              <w:rPr>
                <w:sz w:val="22"/>
              </w:rPr>
              <w:t>.</w:t>
            </w: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宝鸡市兴宇腾测控设备有限公司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0551276</w:t>
            </w:r>
          </w:p>
        </w:tc>
        <w:tc>
          <w:tcPr>
            <w:tcW w:w="2680" w:type="dxa"/>
          </w:tcPr>
          <w:p>
            <w:pPr>
              <w:pStyle w:val="7"/>
              <w:tabs>
                <w:tab w:val="left" w:pos="779"/>
              </w:tabs>
              <w:spacing w:before="187"/>
              <w:ind w:left="9"/>
              <w:jc w:val="center"/>
              <w:rPr>
                <w:rFonts w:ascii="Times New Roman"/>
                <w:sz w:val="22"/>
              </w:rPr>
            </w:pPr>
            <w:r>
              <w:rPr>
                <w:sz w:val="22"/>
              </w:rPr>
              <w:t>BT-</w:t>
            </w:r>
            <w:r>
              <w:rPr>
                <w:rFonts w:ascii="Times New Roman"/>
                <w:sz w:val="22"/>
              </w:rPr>
              <w:t>1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V</w:t>
            </w:r>
            <w:r>
              <w:rPr>
                <w:rFonts w:ascii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/>
                <w:sz w:val="22"/>
              </w:rPr>
              <w:t>0</w:t>
            </w:r>
            <w:r>
              <w:rPr>
                <w:sz w:val="22"/>
              </w:rPr>
              <w:t>.</w:t>
            </w: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宝鸡科源石油装备有限责任公司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202020817445</w:t>
            </w:r>
            <w:r>
              <w:rPr>
                <w:sz w:val="22"/>
              </w:rPr>
              <w:t>.</w:t>
            </w:r>
          </w:p>
          <w:p>
            <w:pPr>
              <w:pStyle w:val="7"/>
              <w:spacing w:before="3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一种石油开采用气驱液体增压泵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宝鸡科源石油装备有限责任公司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202020817451</w:t>
            </w:r>
            <w:r>
              <w:rPr>
                <w:sz w:val="22"/>
              </w:rPr>
              <w:t>.</w:t>
            </w:r>
          </w:p>
          <w:p>
            <w:pPr>
              <w:pStyle w:val="7"/>
              <w:spacing w:before="44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一种石油开采用探测装置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宝鸡科源石油装备有限责任公司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202020817434</w:t>
            </w:r>
            <w:r>
              <w:rPr>
                <w:sz w:val="22"/>
              </w:rPr>
              <w:t>.</w:t>
            </w:r>
          </w:p>
          <w:p>
            <w:pPr>
              <w:pStyle w:val="7"/>
              <w:spacing w:before="45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一种石油输送用旋塞阀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陕西长岭纺织机电科技有限公司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2019224238999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一种理管机防尾纱缠绕装置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陕西长岭纺织机电科技有限公司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2019223674702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一种细纱纱管识别及分拣系统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陕西长岭纺织机电科技有限公司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2019224230944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一种用于并纱机电子清纱器的纱线夹持装置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陕西长岭纺织机电科技有限公司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2019221352437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一种智能理管机缓冲落管装置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陕西长岭纺织机电科技有限公司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2018114667926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9" w:right="8" w:hanging="111"/>
              <w:rPr>
                <w:sz w:val="22"/>
              </w:rPr>
            </w:pPr>
            <w:r>
              <w:rPr>
                <w:sz w:val="22"/>
              </w:rPr>
              <w:t>一种使用喷气织机织造多经多纬系列织物的织造方法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陕西长岭软件开发有限公司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0878945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细纱机单锭监控系统软件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陕西长岭软件开发有限公司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0882911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自动理管机控制软件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宝鸡泉兴钛业股份有限公司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2020200386934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rPr>
                <w:sz w:val="22"/>
              </w:rPr>
            </w:pPr>
            <w:r>
              <w:rPr>
                <w:sz w:val="22"/>
              </w:rPr>
              <w:t>氢化脱氢法生产钛粉的真空罐用节能环保型水循环系统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宝鸡泉兴钛业股份有限公司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2020200386949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用于真空炉内料盘安全取出的掏料辅具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陕西兴硕新材料科技有限公司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2018108742309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一种低弹性模量超弹性镍钛合金丝材加工方法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陕西兴硕新材料科技有限公司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spacing w:val="-31"/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45394474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3"/>
              <w:rPr>
                <w:rFonts w:ascii="Times New Roman"/>
                <w:sz w:val="6"/>
              </w:rPr>
            </w:pPr>
          </w:p>
          <w:p>
            <w:pPr>
              <w:pStyle w:val="7"/>
              <w:spacing w:before="0"/>
              <w:ind w:left="4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22045" cy="32385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71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宝鸡钛莱康高新金属材料有限公司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2020204484334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一种钛合金棒材加工用无心磨床自动上料装置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宝鸡市一顺金属材料有限公司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2019214265472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一种加热炉防护炉门结构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宝鸡市一顺金属材料有限公司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2019214263195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一种叉车可调节铲齿装置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宝鸡市一顺金属材料有限公司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2019214265148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一种棒材轧制生产线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宝鸡市一顺金属材料有限公司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2019214263231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一种棒材用传送轨道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宝鸡市一顺金属材料有限公司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2019214263208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一种棒材轧制导向模具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宝鸡市一顺金属材料有限公司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2019214263509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一种活动轨道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宝鸡市一顺金属材料有限公司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2019214262949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一种手动推料装置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宝鸡忠诚精密数控设备有限责任公司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2019204615643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一种车床套筒的定位装置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宝鸡忠诚精密数控设备有限责任公司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2019204615658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一种机床底座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宝鸡忠诚精密数控设备有限责任公司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2019204615681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车床刀塔垫板校准装置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宝鸡忠诚精密数控设备有限责任公司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2019204615709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车、插一体数控车床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宝鸡忠诚精密数控设备有限责任公司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2019204615997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一种联动尾座机床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299" w:right="69" w:hanging="221"/>
              <w:rPr>
                <w:sz w:val="22"/>
              </w:rPr>
            </w:pPr>
            <w:r>
              <w:rPr>
                <w:sz w:val="22"/>
              </w:rPr>
              <w:t>宝鸡忠诚精密数控设备有限责任公司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2019204619432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车铣复合数控机床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宝鸡速朗金属制品股份有限公司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2019207589000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一种柔性齿条变速器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宝鸡速朗金属制品股份有限公司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2019207648259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一种自行车车架组焊平台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宝鸡速朗金属制品股份有限公司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2019207648969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一种直连互锁折叠器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宝鸡速朗金属制品股份有限公司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2019207693112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一种自行车纵向折叠车架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9" w:type="default"/>
          <w:footerReference r:id="rId10" w:type="even"/>
          <w:pgSz w:w="11910" w:h="16840"/>
          <w:pgMar w:top="1580" w:right="1220" w:bottom="1060" w:left="1460" w:header="0" w:footer="879" w:gutter="0"/>
          <w:pgNumType w:start="2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宝鸡速朗金属制品股份有限公司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2019207693131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一种自行车减震花鼓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宝鸡速朗金属制品股份有限公司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2019207700506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一种可调式折叠器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陕西艾格瑞有色金属有限公司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2019204934511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一种钛棒送料架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陕西艾格瑞有色金属有限公司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2019204370877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无芯车床的冷却循环水系统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陕西大力神航空新材料科技股份有限公司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2020206173113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一种精锻机锁紧缸缓冲机构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陕西大力神航空新材料科技股份有限公司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2020206173147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一种立式精锻机自动上料机械手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陕西大力神航空新材料科技股份有限公司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2020206161440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一种快锻液压机的快速换砧装置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陕西大力神航空新材料科技股份有限公司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202020616144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一种快锻液压机的旋转工作台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宝鸡市顺鑫金属材料有限公司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2019201293953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一种复合冷却式液压站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陕西欧凯利靶材股份有限公司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2020207175065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一种多晶硅靶材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陕西欧凯利靶材股份有限公司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2020205352756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多弧离子镀膜靶材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陕西欧凯利靶材股份有限公司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2020207179390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一种平面溅射靶材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陕西欧凯利靶材股份有限公司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2020209054277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一种旋转管靶材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陕西欧凯利靶材股份有限公司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2020205910343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一种金属靶材加工用龙门刨床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陕西欧凯利靶材股份有限公司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2020205352741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一种金属靶材表面抛光装置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陕西欧凯利靶材股份有限公司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2020207174236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一种金属靶材加工用平面磨床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陕西欧凯利靶材股份有限公司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2020209072595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一种金属靶材专用锯床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宝鸡市欧远新金属科技有限公司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2018105678438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大马士革钛或锆的制备方法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宝鸡市欧远新金属科技有限公司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6"/>
              <w:jc w:val="right"/>
              <w:rPr>
                <w:rFonts w:ascii="Times New Roman"/>
                <w:sz w:val="22"/>
              </w:rPr>
            </w:pPr>
            <w:r>
              <w:rPr>
                <w:sz w:val="22"/>
              </w:rPr>
              <w:t>UK</w:t>
            </w:r>
            <w:r>
              <w:rPr>
                <w:rFonts w:ascii="Times New Roman"/>
                <w:sz w:val="22"/>
              </w:rPr>
              <w:t>00003388236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TiTo Titanium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国际商标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宝鸡市欧远新金属科技有限公司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2" w:line="290" w:lineRule="atLeast"/>
              <w:ind w:left="698" w:right="9" w:hanging="660"/>
              <w:rPr>
                <w:rFonts w:ascii="Times New Roman"/>
                <w:sz w:val="22"/>
              </w:rPr>
            </w:pPr>
            <w:r>
              <w:rPr>
                <w:sz w:val="22"/>
              </w:rPr>
              <w:t>Az</w:t>
            </w:r>
            <w:r>
              <w:rPr>
                <w:rFonts w:ascii="Times New Roman"/>
                <w:sz w:val="22"/>
              </w:rPr>
              <w:t>30201911562 7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TiTo Titanium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国际商标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宝鸡好得钛业股份有限公司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2019212496487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一种超高频丝材热处理装置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宝鸡好得钛业股份有限公司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2019212496720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一种棒丝材拉拔机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宝鸡好得钛业股份有限公司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2019212497422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一种管式加热炉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宝鸡好得钛业股份有限公司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2019212497418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一种大气退火炉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宝鸡好得钛业股份有限公司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2019212497780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一种钛棒送料机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宝鸡好得钛业股份有限公司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2019212498124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一种钛丝热拉机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宝鸡翌东石油机械有限责任公司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2019220579636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一种泥浆罐用止动防脱手摇机构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宝鸡翌东石油机械有限责任公司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201922057620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一种带有液位显示泥浆罐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宝鸡翌东石油机械有限责任公司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2019220579157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一种高位蝶阀操作杆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宝鸡翌东石油机械有限责任公司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2019220577128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一种泥浆涡流搅拌器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宝鸡翌东石油机械有限责任公司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2019220578987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一种甩离式液气分离器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宝鸡翌东石油机械有限责任公司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2019220579053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一种自旋式低压泥浆枪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宝鸡翌东石油机械有限责任公司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2019220579655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一种泥浆滤清器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陕西兆信生物科技有限公司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2017103221207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酸性电解水提取纯化核桃青皮多酚的方法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陕西兆信生物科技有限公司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spacing w:val="-31"/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45019412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良锅良油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宝鸡晨发钛业有限公司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2019206283708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一种软扩刀针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宝鸡晨发钛业有限公司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2019206322134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一种安装稳固的股骨重建髓内钉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宝鸡晨发钛业有限公司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2019206457216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一种安装紧固的肱骨髓内钉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宝鸡晨发钛业有限公司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2019206458897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一种肱骨重建髓内钉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宝鸡晨发钛业有限公司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2019206283888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一种骨科用近端空心限位器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宝鸡泰达康医疗科技有限公司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44263400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国际分类：</w:t>
            </w:r>
            <w:r>
              <w:rPr>
                <w:rFonts w:ascii="Times New Roman" w:eastAsia="Times New Roman"/>
                <w:sz w:val="22"/>
              </w:rPr>
              <w:t>10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宝鸡泰达康医疗科技有限公司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>44300288</w:t>
            </w:r>
            <w:r>
              <w:rPr>
                <w:sz w:val="22"/>
              </w:rPr>
              <w:t>A</w:t>
            </w:r>
          </w:p>
          <w:p>
            <w:pPr>
              <w:pStyle w:val="7"/>
              <w:spacing w:before="3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泰达康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宝鸡泰达康医疗科技有限公司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>44318020</w:t>
            </w:r>
            <w:r>
              <w:rPr>
                <w:sz w:val="22"/>
              </w:rPr>
              <w:t>A</w:t>
            </w:r>
          </w:p>
          <w:p>
            <w:pPr>
              <w:pStyle w:val="7"/>
              <w:spacing w:before="3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泰达康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宝鸡泰达康医疗科技有限公司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44303936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TAI DA KANG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2018116457091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进气系统及车辆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2019114078589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一种发动机正时护罩、发动机及车辆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201922186620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一种水冷中冷器及车辆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201922070207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一种正时皮带轮与曲轴的连接结构及发动机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2020201690861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一种减震齿轮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2019221683497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一种汽车皮带轮解耦器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2019214149626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一种主轴承盖结构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2019216720424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一种汽车的碳罐电磁阀装置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201921672041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一种电子节气门电机保护装置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2019220430176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单向阀挡油组件及车辆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宝鸡吉利发动机有限公司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2020205179320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一种用于发动机的凸轮轴结构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宝钛特种金属有限公司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2019217136577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三介质板式换热器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宝钛特种金属有限公司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2019217971415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一种钛防腐引风机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陕西凌云蓄电池有限公司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2020201154845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一种分体式蓄电池极柱烧焊装置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宝鸡拓普达钛业有限公司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201920647898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一种钛管用镀铬芯棒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宝鸡拓普达钛业有限公司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2019206479696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一种钛棒用锻造锤头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宝鸡拓普达钛业有限公司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2020205673210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一种多功能手动折弯装置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宝鸡拓普达钛业有限公司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2020205673386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一种翻边装置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宝鸡拓普达钛业有限公司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202020567362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一种燃油管加工定位装置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陕西华电电气有限公司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2020204942277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9" w:right="8" w:hanging="111"/>
              <w:rPr>
                <w:sz w:val="22"/>
              </w:rPr>
            </w:pPr>
            <w:r>
              <w:rPr>
                <w:sz w:val="22"/>
              </w:rPr>
              <w:t>高压真空断路器中的弹簧操动机构用两用型储能装置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陕西华电电气有限公司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2020204942351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具有大载流量的梅花触头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陕西华电电气有限公司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202020494260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9" w:right="63" w:hanging="56"/>
              <w:rPr>
                <w:sz w:val="22"/>
              </w:rPr>
            </w:pPr>
            <w:r>
              <w:rPr>
                <w:spacing w:val="-20"/>
                <w:sz w:val="22"/>
              </w:rPr>
              <w:t xml:space="preserve">用于 </w:t>
            </w:r>
            <w:r>
              <w:rPr>
                <w:rFonts w:ascii="Times New Roman" w:eastAsia="Times New Roman"/>
                <w:sz w:val="22"/>
              </w:rPr>
              <w:t>10</w:t>
            </w:r>
            <w:r>
              <w:rPr>
                <w:sz w:val="22"/>
              </w:rPr>
              <w:t>KV</w:t>
            </w:r>
            <w:r>
              <w:rPr>
                <w:spacing w:val="-10"/>
                <w:sz w:val="22"/>
              </w:rPr>
              <w:t xml:space="preserve"> 侧装顶升式高压</w:t>
            </w:r>
            <w:r>
              <w:rPr>
                <w:spacing w:val="-4"/>
                <w:sz w:val="22"/>
              </w:rPr>
              <w:t>真空断路器中的固封极柱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陕西华电电气有限公司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2020204942493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高压真空断路器用移动装置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陕西华电电气有限公司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202020494278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rPr>
                <w:sz w:val="22"/>
              </w:rPr>
            </w:pPr>
            <w:r>
              <w:rPr>
                <w:sz w:val="22"/>
              </w:rPr>
              <w:t>具有三相联动式永磁操作机构的小型化高压真空断路器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陕西华电电气有限公司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2020204942794</w:t>
            </w:r>
          </w:p>
        </w:tc>
        <w:tc>
          <w:tcPr>
            <w:tcW w:w="2680" w:type="dxa"/>
          </w:tcPr>
          <w:p>
            <w:pPr>
              <w:pStyle w:val="7"/>
              <w:spacing w:before="31"/>
              <w:jc w:val="center"/>
              <w:rPr>
                <w:sz w:val="22"/>
              </w:rPr>
            </w:pPr>
            <w:r>
              <w:rPr>
                <w:sz w:val="22"/>
              </w:rPr>
              <w:t>具有新型操动机构的小型化</w:t>
            </w:r>
          </w:p>
          <w:p>
            <w:pPr>
              <w:pStyle w:val="7"/>
              <w:spacing w:before="30"/>
              <w:ind w:left="9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10</w:t>
            </w:r>
            <w:r>
              <w:rPr>
                <w:sz w:val="22"/>
              </w:rPr>
              <w:t>KV 高压真空断路器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宝鸡宏顺达钛业有限公司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2020208139282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一种金属管道弯头切割用工装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848" w:right="69" w:hanging="771"/>
              <w:rPr>
                <w:sz w:val="22"/>
              </w:rPr>
            </w:pPr>
            <w:r>
              <w:rPr>
                <w:sz w:val="22"/>
              </w:rPr>
              <w:t>宝鸡宏顺达钛业有限公司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2020210055321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一种环保除尘的金属抛丸机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宝鸡浩鑫钛金属材料有限公司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2019223861963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一种光亮钛丝校直机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宝鸡浩鑫钛金属材料有限公司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2019223971145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一种塔式金属拉丝机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宝鸡浩鑫钛金属材料有限公司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2019224002098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一种钛合金用自动切丝机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宝鸡浩鑫钛金属材料有限公司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2019223970509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一种钛丝专用焊接设备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宝鸡浩鑫钛金属材料有限公司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2019223970373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一种钛丝自动校直切丝机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宝鸡浩鑫钛金属材料有限公司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2019223970462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一种直径式金属拉丝机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宝鸡浩鑫钛金属材料有限公司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2019224002100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一种钛合金加工校直扒皮拉丝机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2019206997712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61" w:hanging="826"/>
              <w:rPr>
                <w:sz w:val="22"/>
              </w:rPr>
            </w:pPr>
            <w:r>
              <w:rPr>
                <w:sz w:val="22"/>
              </w:rPr>
              <w:t>一种环类零件手工切齿通用模具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2019217721852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具有拱桥柔性支撑的灭弧室电极结构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2019217724066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具有高焊接效率的新型吸气剂结构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2019217721903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真空灭弧室中屏蔽与瓷壳的齿式连接结构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2019217724032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真空灭弧室中瓷壳与屏蔽筒的卡环固定结构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2019210724031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一种快速转移零件的结构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2020202375578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一种真空灭弧室的分段屏蔽筒结构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2020202407691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一种真空灭弧室拉开距工装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2020202381085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一种真空灭弧室的复合屏蔽筒结构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2020202375775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一种带散热结构的真空灭弧室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202020237576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一种隔离极柱、手车式隔离开关和中置开关柜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202020342882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一种用于固封极柱的绝缘拉杆装置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202020543691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一种真空灭弧触头组件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2020206754291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一种单端全屏蔽小型真空灭弧室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202020543686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一种瓷壳与屏蔽筒的定位装配工装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2020206754304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一种横磁电极真空灭弧室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202020543982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一种挂簧工装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2020203428801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240" w:right="8" w:hanging="221"/>
              <w:rPr>
                <w:sz w:val="22"/>
              </w:rPr>
            </w:pPr>
            <w:r>
              <w:rPr>
                <w:sz w:val="22"/>
              </w:rPr>
              <w:t>一种真空灭弧室导向套固定用滚压模具及滚压工装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2019306597217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真空灭弧室结构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5004944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.质量案例管理系统V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5298210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</w:t>
            </w:r>
            <w:r>
              <w:rPr>
                <w:sz w:val="22"/>
              </w:rPr>
              <w:t>.图号管理系统V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6116330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3</w:t>
            </w:r>
            <w:r>
              <w:rPr>
                <w:sz w:val="22"/>
              </w:rPr>
              <w:t>.协同管理系统V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陕西宝光真空电器股份有限公司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5748147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4</w:t>
            </w:r>
            <w:r>
              <w:rPr>
                <w:sz w:val="22"/>
              </w:rPr>
              <w:t>.宝光防伪码系统V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宝鸡市福齐钛镍管件制造有限公司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2020203704021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用于剪切机中的上下料辅助支撑平台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宝鸡市福齐钛镍管件制造有限公司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2020203703955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用于钻孔机中的钻孔分度夹具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宝鸡市福齐钛镍管件制造有限公司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2020203705768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用于合缝机中的管件焊接定型装置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2019203134010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一种低净空单线隧道接触网悬挂结构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2019210556017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一种具备制动锁紧功能的棘轮补偿装置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2019213236650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空中列车用接触轨膨胀接头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2019213919154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小限界用C 型轨膨胀接头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2019212945378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一种接触轨供电系统模块化膨胀元件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2019212676973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一种原位可更换锚杆式锚栓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2019218200918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一种接触网管类零部件的径向压接装置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2019217546139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一种顺线路自动可调弹性悬挂线夹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2019221039599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一种钢带及钢铝复合导电轨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2019221050795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一种防止弹簧垫圈胀圈的套筒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2020202011389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可旋转式汇流排定位线夹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2020204631579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小限界C 型轨绝缘支撑装置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中铁高铁电气装备股份有限公司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2020205215551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一种防磨损接触轨膨胀接头及锚固夹板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陕西追源生物科技有限公司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2020304361772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耳标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陕西追源生物科技有限公司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2019215155412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一种修羊蹄装置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陕西追源生物科技有限公司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2020301111648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羊用可视输精枪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陕西追源生物科技有限公司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2019209977053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一种多功能兽用手术装置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陕西追源生物科技有限公司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2019305021050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修羊蹄机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陕西宝光精密陶瓷有限公司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2019304492244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金属化陶瓷片（密封件）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陕西宝光精密陶瓷有限公司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2019216497192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用于低温条件下的高气密熔断器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陕西宝光精密陶瓷有限公司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rFonts w:ascii="宋体"/>
                <w:sz w:val="22"/>
              </w:rPr>
            </w:pPr>
            <w:r>
              <w:rPr>
                <w:rFonts w:ascii="Times New Roman"/>
                <w:sz w:val="22"/>
              </w:rPr>
              <w:t>201930449216</w:t>
            </w:r>
            <w:r>
              <w:rPr>
                <w:rFonts w:ascii="宋体"/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高压直流继电器灭弧室（无排气管结构）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陕西宝光精密陶瓷有限公司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2020207236054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陶瓷毛坯自动化车制抓手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陕西宝光精密陶瓷有限公司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2020206262691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rPr>
                <w:sz w:val="22"/>
              </w:rPr>
            </w:pPr>
            <w:r>
              <w:rPr>
                <w:sz w:val="22"/>
              </w:rPr>
              <w:t>用于金属化陶瓷管壳以及真空灭弧室的节能型包装结构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陕西宝光精密陶瓷有限公司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2020206636971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椭圆管倒内角研磨砂轮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宝鸡市锐安特钛业有限公司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2019212982108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一种钛及钛合金专用锯床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宝鸡市锐安特钛业有限公司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2019212982269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一种钛带板式打磨装置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宝鸡市锐安特钛业有限公司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2019212982273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一种吊式钛及钛合金打磨机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宝鸡市锐安特钛业有限公司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2019212990570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一种铣床丝杆润滑机构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宝鸡市锐安特钛业有限公司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201921299059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一种钛板加工用切边废料回收装置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宝鸡市锐安特钛业有限公司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2019212990602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一种镍板专用铣床水切屑循环装置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宝鸡市锐安特钛业有限公司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2019212990814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一种带有防护机构的镍板加工设备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188" w:right="69" w:hanging="111"/>
              <w:rPr>
                <w:sz w:val="22"/>
              </w:rPr>
            </w:pPr>
            <w:r>
              <w:rPr>
                <w:sz w:val="22"/>
              </w:rPr>
              <w:t>宝鸡市德尔医疗器械制造有限责任公司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2019212468237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新型手术训练盒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188" w:right="69" w:hanging="111"/>
              <w:rPr>
                <w:sz w:val="22"/>
              </w:rPr>
            </w:pPr>
            <w:r>
              <w:rPr>
                <w:sz w:val="22"/>
              </w:rPr>
              <w:t>宝鸡市德尔医疗器械制造有限责任公司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2020301582951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自动加压止血仪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宝鸡市飞腾金属材料股份有限公司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2019215231276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一种钛管材小孔径钻孔机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宝鸡市飞腾金属材料股份有限公司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2019215218089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一种钛管材加工用校直机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宝鸡市飞腾金属材料股份有限公司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2019215231295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一种钛锭起吊装置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宝鸡市飞腾金属材料股份有限公司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2019215217851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一种钛及钛合金加长管件加工用机床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宝鸡市优鼎钛业股份有限公司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2019209962664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一种钛及钛合金线材自锁放线装置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宝鸡市优鼎钛业股份有限公司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2019209962452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一种钛及钛合金线材多头收线装置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宝鸡市优鼎钛业股份有限公司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2019209962683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一种钛及钛合金线材的滚模拉丝装置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宝鸡市优鼎钛业股份有限公司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2019209962650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一种钛及钛合金线材多模表面处理装置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宝鸡市优鼎钛业股份有限公司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2019209973137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一种钛及钛合金板材多头精抛机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宝鸡市优鼎钛业股份有限公司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2019209973118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一种钛及钛合金线材加工用多管式连续退火炉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宝鸡市优鼎钛业股份有限公司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2019209973122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一种钛及钛合金板材加工用连续气体保护退火炉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陕西巨头鲸信息科技有限公司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1061000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新零售店铺管理系统 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0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陕西巨头鲸信息科技有限公司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  <w:r>
              <w:rPr>
                <w:sz w:val="22"/>
              </w:rPr>
              <w:t>SR</w:t>
            </w:r>
            <w:r>
              <w:rPr>
                <w:rFonts w:ascii="Times New Roman"/>
                <w:sz w:val="22"/>
              </w:rPr>
              <w:t>1268465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巨头鲸信息管理平台 V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ascii="Times New Roman" w:eastAsia="Times New Roman"/>
                <w:sz w:val="22"/>
              </w:rPr>
              <w:t>1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陕西省电光源产品质量监督检验有限公司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2019210479805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机动车灯泡振动检测夹具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陕西省电光源产品质量监督检验有限公司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2019210479576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一种机动车灯泡玻壳偏移检测装置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宝鸡赛威重型机床制造有限公司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2019213425737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一种双侧加工机床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宝鸡赛威重型机床制造有限公司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2019213425741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一种针对车辆底架加工设备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宝鸡杰凯电子科技有限公司</w:t>
            </w:r>
          </w:p>
        </w:tc>
        <w:tc>
          <w:tcPr>
            <w:tcW w:w="1507" w:type="dxa"/>
          </w:tcPr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43251735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JERKIN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国核宝钛锆业股份公司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2018110651666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一种挤压针的热处理方法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国核宝钛锆业股份公司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2015109412247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一种同时测定锆及锆合金中铍钾含量的方法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国核宝钛锆业股份公司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201510940627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一种测定锆及锆合金中锂含量的方法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国核宝钛锆业股份公司</w:t>
            </w:r>
          </w:p>
        </w:tc>
        <w:tc>
          <w:tcPr>
            <w:tcW w:w="1507" w:type="dxa"/>
          </w:tcPr>
          <w:p>
            <w:pPr>
              <w:pStyle w:val="7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2018100242244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一种锆合金管材的精整方法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国核宝钛锆业股份公司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left="10"/>
              <w:jc w:val="center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201920965209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多孔式气动量仪内径测量头和气动量仪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国核宝钛锆业股份公司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2019219027610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一种管箍收紧装置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国核宝钛锆业股份公司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2019218667272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非定尺管材切断装置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国核宝钛锆业股份公司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2020205303853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一种管塞、加塞装置及管材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2017110187145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多功能钻台面推扶导向机械手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2019208119591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一种法兰管线焊接用支架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2019207409243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一种旋转焊接平台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2019201642051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rPr>
                <w:sz w:val="22"/>
              </w:rPr>
            </w:pPr>
            <w:r>
              <w:rPr>
                <w:sz w:val="22"/>
              </w:rPr>
              <w:t>一种应用于外冷转内冷数控镗铣床的深孔加工组合接头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2017111751510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一种海洋模块钻机防喷器移运装置及移运方法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2019208120071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一种可调式压紧装置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2019207409262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一种档杆架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2019207063300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快速拆装式钟形短接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2019206051170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一种钻台推扶臂控制系统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201811342659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海洋平台门式吊机用扶正机械手装置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201810497146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一种可微调的钻井泵活塞杆自适应定位装置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2018103118785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9" w:right="8"/>
              <w:rPr>
                <w:sz w:val="22"/>
              </w:rPr>
            </w:pPr>
            <w:r>
              <w:rPr>
                <w:sz w:val="22"/>
              </w:rPr>
              <w:t>一种高效复合刹车模式交流变频绞车及其下放控制方法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2018100963695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一种钻井现场管柱检测一体机及检测方法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2017112977162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一种井下开孔工具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2019211912682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一种机床加工用零件紧固机构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201921176572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一种泥浆泵阀座与液缸的配合结构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201930375738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司钻控制房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外观设计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2019210897312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一种海洋井口用旋转压入式组合密封装置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2019210548129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一种石油钻机井架二层台操作台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2019209178296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一种具有钻杆自动升降功能的猫道装置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2019208501162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一种滑轮组轴承的双螺纹防松装置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2019208098063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一种固定用弹性锁销和耳板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201920790948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一种防爆静音发电机房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2019207909352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一种存储管汇的钢管架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2019207504394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一种受压型钢丝绳式隔水管张紧装置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2019205140641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一种可换向移运装置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2018114223681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轮轨式钻杆存储装置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2018113400212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海洋液压钻机提升及补偿装置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529</w:t>
            </w:r>
          </w:p>
        </w:tc>
        <w:tc>
          <w:tcPr>
            <w:tcW w:w="2140" w:type="dxa"/>
          </w:tcPr>
          <w:p>
            <w:pPr>
              <w:pStyle w:val="7"/>
              <w:spacing w:before="187" w:line="266" w:lineRule="auto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2018103298006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9" w:right="8"/>
              <w:jc w:val="center"/>
              <w:rPr>
                <w:sz w:val="22"/>
              </w:rPr>
            </w:pPr>
            <w:r>
              <w:rPr>
                <w:sz w:val="22"/>
              </w:rPr>
              <w:t>钻柱升沉补偿系统的补偿功能逆向试验装置及其控制方法</w:t>
            </w:r>
          </w:p>
        </w:tc>
        <w:tc>
          <w:tcPr>
            <w:tcW w:w="1067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2017111762676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一种水下采油树输油管线组焊方法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201610130983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一种自动定心套管密封盒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2019212132584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一种石油加工用油品调和器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201921592064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一种助力绞车下沉式安装布置的二层台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2019214205005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一种海底勘察用基盘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2019213922513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一种用于海洋采矿立管的球铰接头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2019210554473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一种石油开采用打桩设备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11" w:type="default"/>
          <w:footerReference r:id="rId12" w:type="even"/>
          <w:pgSz w:w="11910" w:h="16840"/>
          <w:pgMar w:top="1580" w:right="1220" w:bottom="1060" w:left="1460" w:header="0" w:footer="879" w:gutter="0"/>
          <w:pgNumType w:start="3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2019102050012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一种压裂管汇快速连接装置液压控制系统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2019202892891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一种压裂用远程控制多球投球装置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2019216282985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隔水管浮力块用单眼金属绑带装置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2019216282951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一种隔水管的辅助管线螺纹清扣器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2019211912911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9"/>
              <w:rPr>
                <w:sz w:val="22"/>
              </w:rPr>
            </w:pPr>
            <w:r>
              <w:rPr>
                <w:sz w:val="22"/>
              </w:rPr>
              <w:t>一种新型可调式焊接用工装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2019100847631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9"/>
              <w:rPr>
                <w:sz w:val="22"/>
              </w:rPr>
            </w:pPr>
            <w:r>
              <w:rPr>
                <w:sz w:val="22"/>
              </w:rPr>
              <w:t>一种便携式轻型气动打销器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2018102031110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一种防爆箱内功率器件用主动散热装置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2017112960119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一种大直径螺纹拆装装置及其拆装方法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2019220926330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240" w:right="8" w:hanging="221"/>
              <w:rPr>
                <w:sz w:val="22"/>
              </w:rPr>
            </w:pPr>
            <w:r>
              <w:rPr>
                <w:sz w:val="22"/>
              </w:rPr>
              <w:t>一种桥塞钻磨专用试验台架的数据采集与控制系统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2019216968330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一种带有防碰装置的车装钻机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2019216255507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一种加工扩眼器刀翼齿穴的专用工具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2019215918391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一种低位布置的防喷器推移装置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</w:t>
            </w:r>
          </w:p>
        </w:tc>
        <w:tc>
          <w:tcPr>
            <w:tcW w:w="2140" w:type="dxa"/>
          </w:tcPr>
          <w:p>
            <w:pPr>
              <w:pStyle w:val="7"/>
              <w:spacing w:before="186" w:line="266" w:lineRule="auto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2018111404793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jc w:val="center"/>
              <w:rPr>
                <w:sz w:val="22"/>
              </w:rPr>
            </w:pPr>
            <w:r>
              <w:rPr>
                <w:sz w:val="22"/>
              </w:rPr>
              <w:t>一种气动循环式管道通径检测装置及管道通径的检测方法</w:t>
            </w:r>
          </w:p>
        </w:tc>
        <w:tc>
          <w:tcPr>
            <w:tcW w:w="106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2018102871471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一种修井机动力猫道控制系统及控制方法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2018103039196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一种石油钻井绞车驻车盘刹系统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2019223497835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一种用于压裂车的双模式供油回路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2018104563136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管柱自动化处理系统厂内联调试验装置及方法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2018103855724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一种四单根立柱小直径钻杆的悬持装置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2018101677366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569" w:right="8" w:hanging="550"/>
              <w:rPr>
                <w:sz w:val="22"/>
              </w:rPr>
            </w:pPr>
            <w:r>
              <w:rPr>
                <w:sz w:val="22"/>
              </w:rPr>
              <w:t>一种隔水管灌注阀用试验系统及其试验方法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201922308256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一种海洋钻井隔水管主管体测试封堵装置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2019222970380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一种自锁液压阀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2019215839493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一种液缸式隔水管张紧器用滑移装置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2019106960271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一种整拖移运钻机用电缆快速收放装置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201910457397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240" w:right="8" w:hanging="221"/>
              <w:rPr>
                <w:sz w:val="22"/>
              </w:rPr>
            </w:pPr>
            <w:r>
              <w:rPr>
                <w:sz w:val="22"/>
              </w:rPr>
              <w:t>一种高维护性的轻型化交流变频绞车及其控制方法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561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2019104565403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一种双送钻一体式钻井绞车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</w:trPr>
        <w:tc>
          <w:tcPr>
            <w:tcW w:w="394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562</w:t>
            </w:r>
          </w:p>
        </w:tc>
        <w:tc>
          <w:tcPr>
            <w:tcW w:w="2140" w:type="dxa"/>
          </w:tcPr>
          <w:p>
            <w:pPr>
              <w:pStyle w:val="7"/>
              <w:spacing w:before="186" w:line="266" w:lineRule="auto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2019104241480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jc w:val="center"/>
              <w:rPr>
                <w:sz w:val="22"/>
              </w:rPr>
            </w:pPr>
            <w:r>
              <w:rPr>
                <w:sz w:val="22"/>
              </w:rPr>
              <w:t>盘刹与电机悬停相融合的钻机绞车刹车装置及其控制方法</w:t>
            </w:r>
          </w:p>
        </w:tc>
        <w:tc>
          <w:tcPr>
            <w:tcW w:w="1067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0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0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2017110039088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9" w:right="8" w:hanging="111"/>
              <w:rPr>
                <w:sz w:val="22"/>
              </w:rPr>
            </w:pPr>
            <w:r>
              <w:rPr>
                <w:sz w:val="22"/>
              </w:rPr>
              <w:t>一种自动控制系统中冗余传感器信号采集及处理方法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564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2019105369763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一种钻井泵游动式中间拉杆密封结构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2020201960428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一种张力腿平台的钻井系统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2020201388994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一种钻柱升沉补偿系统用导向装置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2019222956082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一种液压式隔水管提升与下放工具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2019104695708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钻井泵活塞随动喷淋冷却结构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2019102177263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用于石油往复泵的一体式阀组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2018108586654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一种动力钳开口自动对正装置及对正方法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2018101470765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一种移运装置液压自行走控制方法及控制系统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2019105664340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240" w:right="8" w:hanging="221"/>
              <w:rPr>
                <w:sz w:val="22"/>
              </w:rPr>
            </w:pPr>
            <w:r>
              <w:rPr>
                <w:sz w:val="22"/>
              </w:rPr>
              <w:t>一种海洋平台间跨接线缆快速连接及紧急脱开装置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201910458224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9" w:right="8" w:hanging="111"/>
              <w:rPr>
                <w:sz w:val="22"/>
              </w:rPr>
            </w:pPr>
            <w:r>
              <w:rPr>
                <w:sz w:val="22"/>
              </w:rPr>
              <w:t>一种可行程倍增的铁钻工旋扣钳独立升降机构及方法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2018101946589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458" w:right="8" w:hanging="440"/>
              <w:rPr>
                <w:sz w:val="22"/>
              </w:rPr>
            </w:pPr>
            <w:r>
              <w:rPr>
                <w:sz w:val="22"/>
              </w:rPr>
              <w:t>一种适用于薄壁长隔套的磨用夹具及装夹方法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2018101397312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一种混砂设备携砂液密度测量装置及其测量方法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2020202864841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一种老井侧钻用液压扩眼工具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2020202864502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一种海洋钻井隔水管导向装置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2019222989461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一种钻井泵用吊装宽度可调的底座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2019108989607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一种钻井绞车阀箱控制系统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2019103049667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一种用于石油钻采装备的拆装装置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2019102507333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一种半主动波浪补偿绞车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2018103467818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一种修井工具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31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4893552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钻机气电控制系统软件</w:t>
            </w:r>
          </w:p>
        </w:tc>
        <w:tc>
          <w:tcPr>
            <w:tcW w:w="1067" w:type="dxa"/>
          </w:tcPr>
          <w:p>
            <w:pPr>
              <w:pStyle w:val="7"/>
              <w:spacing w:before="3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0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5464176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钻台工具设备控制软件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宝鸡石油机械有限责任公司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软著登字第</w:t>
            </w:r>
          </w:p>
          <w:p>
            <w:pPr>
              <w:pStyle w:val="7"/>
              <w:spacing w:before="31"/>
              <w:ind w:left="230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5464169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连续加油装置控制软件</w:t>
            </w:r>
          </w:p>
        </w:tc>
        <w:tc>
          <w:tcPr>
            <w:tcW w:w="1067" w:type="dxa"/>
          </w:tcPr>
          <w:p>
            <w:pPr>
              <w:pStyle w:val="7"/>
              <w:spacing w:before="2" w:line="310" w:lineRule="atLeast"/>
              <w:ind w:left="423" w:right="81" w:hanging="332"/>
              <w:rPr>
                <w:sz w:val="22"/>
              </w:rPr>
            </w:pPr>
            <w:r>
              <w:rPr>
                <w:sz w:val="22"/>
              </w:rPr>
              <w:t>软件著作权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宝鸡正微金属科技有限公司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201921897316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240" w:right="8" w:hanging="221"/>
              <w:rPr>
                <w:sz w:val="22"/>
              </w:rPr>
            </w:pPr>
            <w:r>
              <w:rPr>
                <w:sz w:val="22"/>
              </w:rPr>
              <w:t>一种适于金属粒化的低气压小型金属颗粒生产设备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宝鸡市韦思特电气有限公司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2019207270391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8" w:hanging="660"/>
              <w:rPr>
                <w:sz w:val="22"/>
              </w:rPr>
            </w:pPr>
            <w:r>
              <w:rPr>
                <w:sz w:val="22"/>
              </w:rPr>
              <w:t>一种智能电力库房用的杆类工器具存放柜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宝鸡晟译有色金属有限公司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2019214182639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整体密封型钼导流筒内衬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宝鸡市晟鑫金属材料股份有限公司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2019211608644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一种防止泄露的储罐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宝鸡市晟鑫金属材料股份有限公司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2019211614984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一种适应多直径管道的多层法兰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宝鸡市晟鑫金属材料股份有限公司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2019211732425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一种高效散热型防滴落转鼓结片机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宝鸡恒业有色金属科技有限公司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2020209529435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一种钽钨合金聚氟防腐石油油管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宝鸡恒业有色金属科技有限公司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202020951080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一种钽钨合金丝加热装置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宝鸡恒业有色金属科技有限公司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202020951108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一种隔热保温型钽钨合金管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宝鸡恒业有色金属科技有限公司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202020951115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一种高强度型钽钨合金管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宝鸡恒业有色金属科技有限公司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2020209529420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一种钽钨合金烧结坯淬火装置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宝鸡恒业有色金属科技有限公司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2020209529454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一种适用于不同直径的钨合棒切断机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宝鸡恒业有色金属科技有限公司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2020209529473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一种钽钨合金生产用矿粉干燥装置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宝鸡恒业有色金属科技有限公司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2020209634465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一种高密度钽钨合金成型装置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宝鸡市隆庆金属材料制品厂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2019218253370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一种流体泵的齿轮箱体及流体泵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宝鸡市隆庆金属材料制品厂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2019218170240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一种钛合金端盖及轮轨检测仪器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宝鸡市隆庆金属材料制品厂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2019218170255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一种钛合金壳体及轮轨检测仪器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宝鸡市隆庆金属材料制品厂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2019218252965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一种不锈钢轴及流体泵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宝鸡市隆庆金属材料制品厂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2019218252429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一种不锈钢转子及流体泵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宝鸡市隆庆金属材料制品厂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2019218252081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一种不锈钢转子箱体及流体泵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宝鸡市隆庆金属材料制品厂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2019218253864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010" w:right="8" w:hanging="992"/>
              <w:rPr>
                <w:sz w:val="22"/>
              </w:rPr>
            </w:pPr>
            <w:r>
              <w:rPr>
                <w:sz w:val="22"/>
              </w:rPr>
              <w:t>一种流体泵的不锈钢泵盖及流体泵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宝鸡市隆庆金属材料制品厂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2019218251924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一种不锈钢连接架及气缸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宝鸡市德立钛业有限责任公司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201920355639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一种自动送料架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宝鸡市德立钛业有限责任公司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2019203561237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一种管式加热炉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2017114346704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679" w:right="13" w:hanging="665"/>
              <w:rPr>
                <w:sz w:val="22"/>
              </w:rPr>
            </w:pPr>
            <w:r>
              <w:rPr>
                <w:sz w:val="22"/>
              </w:rPr>
              <w:t>GT</w:t>
            </w:r>
            <w:r>
              <w:rPr>
                <w:rFonts w:ascii="Times New Roman" w:eastAsia="Times New Roman"/>
                <w:sz w:val="22"/>
              </w:rPr>
              <w:t xml:space="preserve">35 </w:t>
            </w:r>
            <w:r>
              <w:rPr>
                <w:sz w:val="22"/>
              </w:rPr>
              <w:t>精密装配零件沉积TiN 膜层工艺方法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2018114716922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118" w:right="8" w:hanging="1100"/>
              <w:rPr>
                <w:sz w:val="22"/>
              </w:rPr>
            </w:pPr>
            <w:r>
              <w:rPr>
                <w:sz w:val="22"/>
              </w:rPr>
              <w:t>一种机电点火器用有限转角电机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发明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612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2019219424865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一种抗干扰防护组合传感器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2019216047453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350" w:right="8" w:hanging="332"/>
              <w:rPr>
                <w:sz w:val="22"/>
              </w:rPr>
            </w:pPr>
            <w:r>
              <w:rPr>
                <w:sz w:val="22"/>
              </w:rPr>
              <w:t>一种新型永磁式直流空心杯电机的电刷箱体组件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2019215712045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010" w:right="63" w:hanging="936"/>
              <w:rPr>
                <w:sz w:val="22"/>
              </w:rPr>
            </w:pPr>
            <w:r>
              <w:rPr>
                <w:sz w:val="22"/>
              </w:rPr>
              <w:t>一种MEMS 加速度计电磁屏蔽装置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1507"/>
        <w:gridCol w:w="2680"/>
        <w:gridCol w:w="1067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2019216042360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一种新型的电路板安装结构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616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2019216042375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一种液压回油阻尼器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617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201921776682</w:t>
            </w:r>
            <w:r>
              <w:rPr>
                <w:sz w:val="22"/>
              </w:rPr>
              <w:t>X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一种无极可调导引头伺服机构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2019217766603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油罐清洗高压液体喷枪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2019217766815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滚珠丝杠电动舵机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2019217775496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微型电动舵机减速机构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2019219436275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一种水平调整支撑座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622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2019221049124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一种轴温传感器的检测系统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623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2019222031984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一种航弹尾舱转运车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624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2019222023244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900" w:right="8" w:hanging="881"/>
              <w:rPr>
                <w:sz w:val="22"/>
              </w:rPr>
            </w:pPr>
            <w:r>
              <w:rPr>
                <w:sz w:val="22"/>
              </w:rPr>
              <w:t>一种通用型能调节的航弹尾舱转运车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2019222023225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一种自动翻转航弹尾舱转运车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2019224000887</w:t>
            </w:r>
          </w:p>
        </w:tc>
        <w:tc>
          <w:tcPr>
            <w:tcW w:w="2680" w:type="dxa"/>
          </w:tcPr>
          <w:p>
            <w:pPr>
              <w:pStyle w:val="7"/>
              <w:spacing w:before="3" w:line="310" w:lineRule="atLeast"/>
              <w:ind w:left="789" w:right="8" w:hanging="771"/>
              <w:rPr>
                <w:sz w:val="22"/>
              </w:rPr>
            </w:pPr>
            <w:r>
              <w:rPr>
                <w:sz w:val="22"/>
              </w:rPr>
              <w:t>一种基于PID 控制的轮对尺寸测量装置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627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陕西航天时代导航设备有限公司</w:t>
            </w:r>
          </w:p>
        </w:tc>
        <w:tc>
          <w:tcPr>
            <w:tcW w:w="1507" w:type="dxa"/>
          </w:tcPr>
          <w:p>
            <w:pPr>
              <w:pStyle w:val="7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2019224001466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229" w:right="8" w:hanging="1210"/>
              <w:rPr>
                <w:sz w:val="22"/>
              </w:rPr>
            </w:pPr>
            <w:r>
              <w:rPr>
                <w:sz w:val="22"/>
              </w:rPr>
              <w:t>一种基于FPGA 的IF 转换电路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628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陕西宝盛源金属科技有限公司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6"/>
              <w:ind w:right="25"/>
              <w:jc w:val="right"/>
              <w:rPr>
                <w:sz w:val="22"/>
              </w:rPr>
            </w:pPr>
            <w:r>
              <w:rPr>
                <w:spacing w:val="-31"/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44630647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BSYTi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629</w:t>
            </w:r>
          </w:p>
        </w:tc>
        <w:tc>
          <w:tcPr>
            <w:tcW w:w="2140" w:type="dxa"/>
          </w:tcPr>
          <w:p>
            <w:pPr>
              <w:pStyle w:val="7"/>
              <w:spacing w:before="3" w:line="31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陕西宝盛源金属科技有限公司</w:t>
            </w:r>
          </w:p>
        </w:tc>
        <w:tc>
          <w:tcPr>
            <w:tcW w:w="1507" w:type="dxa"/>
          </w:tcPr>
          <w:p>
            <w:pPr>
              <w:pStyle w:val="7"/>
              <w:spacing w:before="187"/>
              <w:ind w:right="25"/>
              <w:jc w:val="right"/>
              <w:rPr>
                <w:sz w:val="22"/>
              </w:rPr>
            </w:pPr>
            <w:r>
              <w:rPr>
                <w:spacing w:val="-31"/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 xml:space="preserve">44622797 </w:t>
            </w:r>
            <w:r>
              <w:rPr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宝盛源金属</w:t>
            </w:r>
          </w:p>
        </w:tc>
        <w:tc>
          <w:tcPr>
            <w:tcW w:w="1067" w:type="dxa"/>
          </w:tcPr>
          <w:p>
            <w:pPr>
              <w:pStyle w:val="7"/>
              <w:spacing w:before="187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394" w:type="dxa"/>
          </w:tcPr>
          <w:p>
            <w:pPr>
              <w:pStyle w:val="7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78" w:right="69"/>
              <w:rPr>
                <w:sz w:val="22"/>
              </w:rPr>
            </w:pPr>
            <w:r>
              <w:rPr>
                <w:sz w:val="22"/>
              </w:rPr>
              <w:t>宝鸡市康医源医疗器械消毒供应有限公司</w:t>
            </w:r>
          </w:p>
        </w:tc>
        <w:tc>
          <w:tcPr>
            <w:tcW w:w="1507" w:type="dxa"/>
          </w:tcPr>
          <w:p>
            <w:pPr>
              <w:pStyle w:val="7"/>
              <w:spacing w:before="30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第 </w:t>
            </w:r>
            <w:r>
              <w:rPr>
                <w:rFonts w:ascii="Times New Roman" w:eastAsia="Times New Roman"/>
                <w:sz w:val="22"/>
              </w:rPr>
              <w:t>45023280</w:t>
            </w:r>
            <w:r>
              <w:rPr>
                <w:sz w:val="22"/>
              </w:rPr>
              <w:t>A</w:t>
            </w:r>
          </w:p>
          <w:p>
            <w:pPr>
              <w:pStyle w:val="7"/>
              <w:spacing w:before="3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2680" w:type="dxa"/>
          </w:tcPr>
          <w:p>
            <w:pPr>
              <w:pStyle w:val="7"/>
              <w:spacing w:before="18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康医源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72" w:right="61"/>
              <w:jc w:val="center"/>
              <w:rPr>
                <w:sz w:val="22"/>
              </w:rPr>
            </w:pPr>
            <w:r>
              <w:rPr>
                <w:sz w:val="22"/>
              </w:rPr>
              <w:t>商标</w:t>
            </w:r>
          </w:p>
        </w:tc>
        <w:tc>
          <w:tcPr>
            <w:tcW w:w="693" w:type="dxa"/>
          </w:tcPr>
          <w:p>
            <w:pPr>
              <w:pStyle w:val="7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394" w:type="dxa"/>
          </w:tcPr>
          <w:p>
            <w:pPr>
              <w:pStyle w:val="7"/>
              <w:spacing w:before="201"/>
              <w:ind w:left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631</w:t>
            </w:r>
          </w:p>
        </w:tc>
        <w:tc>
          <w:tcPr>
            <w:tcW w:w="2140" w:type="dxa"/>
          </w:tcPr>
          <w:p>
            <w:pPr>
              <w:pStyle w:val="7"/>
              <w:spacing w:before="2" w:line="31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宝鸡市嘉诚稀有金属材料有限公司</w:t>
            </w:r>
          </w:p>
        </w:tc>
        <w:tc>
          <w:tcPr>
            <w:tcW w:w="1507" w:type="dxa"/>
          </w:tcPr>
          <w:p>
            <w:pPr>
              <w:pStyle w:val="7"/>
              <w:spacing w:before="201"/>
              <w:ind w:right="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2020212471092</w:t>
            </w:r>
          </w:p>
        </w:tc>
        <w:tc>
          <w:tcPr>
            <w:tcW w:w="2680" w:type="dxa"/>
          </w:tcPr>
          <w:p>
            <w:pPr>
              <w:pStyle w:val="7"/>
              <w:spacing w:before="2" w:line="310" w:lineRule="atLeast"/>
              <w:ind w:left="19" w:right="8"/>
              <w:rPr>
                <w:sz w:val="22"/>
              </w:rPr>
            </w:pPr>
            <w:r>
              <w:rPr>
                <w:sz w:val="22"/>
              </w:rPr>
              <w:t>一种航空航天级高钒铝合金降低氧、氮含量的熔炼装置</w:t>
            </w:r>
          </w:p>
        </w:tc>
        <w:tc>
          <w:tcPr>
            <w:tcW w:w="1067" w:type="dxa"/>
          </w:tcPr>
          <w:p>
            <w:pPr>
              <w:pStyle w:val="7"/>
              <w:spacing w:before="186"/>
              <w:ind w:left="69" w:right="61"/>
              <w:jc w:val="center"/>
              <w:rPr>
                <w:sz w:val="22"/>
              </w:rPr>
            </w:pPr>
            <w:r>
              <w:rPr>
                <w:sz w:val="22"/>
              </w:rPr>
              <w:t>实用新型</w:t>
            </w:r>
          </w:p>
        </w:tc>
        <w:tc>
          <w:tcPr>
            <w:tcW w:w="693" w:type="dxa"/>
          </w:tcPr>
          <w:p>
            <w:pPr>
              <w:pStyle w:val="7"/>
              <w:spacing w:before="20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7788" w:type="dxa"/>
            <w:gridSpan w:val="5"/>
          </w:tcPr>
          <w:p>
            <w:pPr>
              <w:pStyle w:val="7"/>
              <w:spacing w:before="84"/>
              <w:ind w:left="2990" w:right="2983"/>
              <w:jc w:val="center"/>
              <w:rPr>
                <w:sz w:val="22"/>
              </w:rPr>
            </w:pPr>
            <w:r>
              <w:rPr>
                <w:sz w:val="22"/>
              </w:rPr>
              <w:t>资助金额合计</w:t>
            </w:r>
          </w:p>
        </w:tc>
        <w:tc>
          <w:tcPr>
            <w:tcW w:w="693" w:type="dxa"/>
          </w:tcPr>
          <w:p>
            <w:pPr>
              <w:pStyle w:val="7"/>
              <w:spacing w:before="99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694500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ind w:left="-3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25120" cy="295275"/>
                      <wp:effectExtent l="0" t="635" r="17780" b="8890"/>
                      <wp:docPr id="4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20" cy="295275"/>
                                <a:chOff x="0" y="0"/>
                                <a:chExt cx="512" cy="465"/>
                              </a:xfrm>
                            </wpg:grpSpPr>
                            <wps:wsp>
                              <wps:cNvPr id="2" name="直线 3"/>
                              <wps:cNvSpPr/>
                              <wps:spPr>
                                <a:xfrm>
                                  <a:off x="5" y="5"/>
                                  <a:ext cx="502" cy="45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" o:spid="_x0000_s1026" o:spt="203" style="height:23.25pt;width:25.6pt;" coordsize="512,465" o:gfxdata="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X5L3tUAAAADAQAADwAAAAAA&#10;AAABACAAAAAiAAAAZHJzL2Rvd25yZXYueG1sUEsBAhQAFAAAAAgAh07iQPvj/kdPAgAAAAUAAA4A&#10;AAAAAAAAAQAgAAAAJAEAAGRycy9lMm9Eb2MueG1sUEsFBgAAAAAGAAYAWQEAAOUFAAAAAA==&#10;">
                      <o:lock v:ext="edit" aspectratio="f"/>
                      <v:line id="直线 3" o:spid="_x0000_s1026" o:spt="20" style="position:absolute;left:5;top:5;height:455;width:502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220" w:bottom="1060" w:left="1460" w:header="0" w:footer="87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6"/>
        </w:rPr>
      </w:pPr>
    </w:p>
    <w:p>
      <w:pPr>
        <w:spacing w:before="55"/>
        <w:ind w:left="126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position w:val="1"/>
          <w:sz w:val="32"/>
        </w:rPr>
        <w:t xml:space="preserve">附件 </w:t>
      </w:r>
      <w:r>
        <w:rPr>
          <w:rFonts w:ascii="Times New Roman" w:eastAsia="Times New Roman"/>
          <w:sz w:val="32"/>
        </w:rPr>
        <w:t>2</w:t>
      </w:r>
    </w:p>
    <w:p>
      <w:pPr>
        <w:pStyle w:val="2"/>
        <w:spacing w:before="11"/>
        <w:rPr>
          <w:rFonts w:ascii="Times New Roman"/>
          <w:sz w:val="36"/>
        </w:rPr>
      </w:pPr>
    </w:p>
    <w:p>
      <w:pPr>
        <w:spacing w:before="0"/>
        <w:ind w:left="976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 xml:space="preserve">宝鸡高新区 </w:t>
      </w:r>
      <w:r>
        <w:rPr>
          <w:rFonts w:ascii="Times New Roman" w:eastAsia="Times New Roman"/>
          <w:sz w:val="44"/>
        </w:rPr>
        <w:t xml:space="preserve">2020 </w:t>
      </w:r>
      <w:r>
        <w:rPr>
          <w:rFonts w:hint="eastAsia" w:ascii="方正小标宋简体" w:eastAsia="方正小标宋简体"/>
          <w:sz w:val="44"/>
        </w:rPr>
        <w:t>年知识产权奖励名单</w:t>
      </w:r>
    </w:p>
    <w:p>
      <w:pPr>
        <w:spacing w:before="207"/>
        <w:ind w:left="0" w:right="601" w:firstLine="0"/>
        <w:jc w:val="right"/>
        <w:rPr>
          <w:sz w:val="22"/>
        </w:rPr>
      </w:pPr>
      <w:r>
        <w:rPr>
          <w:spacing w:val="-2"/>
          <w:sz w:val="22"/>
        </w:rPr>
        <w:t>单位：元</w:t>
      </w:r>
    </w:p>
    <w:p>
      <w:pPr>
        <w:spacing w:before="7" w:line="240" w:lineRule="auto"/>
        <w:rPr>
          <w:sz w:val="6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0"/>
        <w:gridCol w:w="5254"/>
        <w:gridCol w:w="693"/>
        <w:gridCol w:w="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7" w:line="300" w:lineRule="atLeast"/>
              <w:ind w:left="86" w:right="74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2140" w:type="dxa"/>
          </w:tcPr>
          <w:p>
            <w:pPr>
              <w:pStyle w:val="7"/>
              <w:spacing w:before="174"/>
              <w:ind w:left="630"/>
              <w:rPr>
                <w:b/>
                <w:sz w:val="22"/>
              </w:rPr>
            </w:pPr>
            <w:r>
              <w:rPr>
                <w:b/>
                <w:sz w:val="22"/>
              </w:rPr>
              <w:t>申请单位</w:t>
            </w:r>
          </w:p>
        </w:tc>
        <w:tc>
          <w:tcPr>
            <w:tcW w:w="5254" w:type="dxa"/>
          </w:tcPr>
          <w:p>
            <w:pPr>
              <w:pStyle w:val="7"/>
              <w:spacing w:before="174"/>
              <w:ind w:left="1038" w:right="10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奖励项目</w:t>
            </w:r>
          </w:p>
        </w:tc>
        <w:tc>
          <w:tcPr>
            <w:tcW w:w="693" w:type="dxa"/>
          </w:tcPr>
          <w:p>
            <w:pPr>
              <w:pStyle w:val="7"/>
              <w:spacing w:before="17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金额</w:t>
            </w:r>
          </w:p>
        </w:tc>
        <w:tc>
          <w:tcPr>
            <w:tcW w:w="507" w:type="dxa"/>
          </w:tcPr>
          <w:p>
            <w:pPr>
              <w:pStyle w:val="7"/>
              <w:spacing w:before="174"/>
              <w:ind w:left="31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9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140" w:type="dxa"/>
          </w:tcPr>
          <w:p>
            <w:pPr>
              <w:pStyle w:val="7"/>
              <w:spacing w:before="8" w:line="30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陕西爱骨医疗股份有限公司</w:t>
            </w:r>
          </w:p>
        </w:tc>
        <w:tc>
          <w:tcPr>
            <w:tcW w:w="5254" w:type="dxa"/>
          </w:tcPr>
          <w:p>
            <w:pPr>
              <w:pStyle w:val="7"/>
              <w:spacing w:before="174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9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8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2140" w:type="dxa"/>
          </w:tcPr>
          <w:p>
            <w:pPr>
              <w:pStyle w:val="7"/>
              <w:spacing w:before="6" w:line="30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陕西开达化工有限责任公司</w:t>
            </w:r>
          </w:p>
        </w:tc>
        <w:tc>
          <w:tcPr>
            <w:tcW w:w="5254" w:type="dxa"/>
          </w:tcPr>
          <w:p>
            <w:pPr>
              <w:pStyle w:val="7"/>
              <w:spacing w:before="175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8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2140" w:type="dxa"/>
          </w:tcPr>
          <w:p>
            <w:pPr>
              <w:pStyle w:val="7"/>
              <w:spacing w:before="7" w:line="30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宝鸡翌东石油机械有限责任公司</w:t>
            </w:r>
          </w:p>
        </w:tc>
        <w:tc>
          <w:tcPr>
            <w:tcW w:w="5254" w:type="dxa"/>
          </w:tcPr>
          <w:p>
            <w:pPr>
              <w:pStyle w:val="7"/>
              <w:spacing w:before="174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9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2140" w:type="dxa"/>
          </w:tcPr>
          <w:p>
            <w:pPr>
              <w:pStyle w:val="7"/>
              <w:spacing w:before="8" w:line="30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陕西棱镜网络科技有限公司</w:t>
            </w:r>
          </w:p>
        </w:tc>
        <w:tc>
          <w:tcPr>
            <w:tcW w:w="5254" w:type="dxa"/>
          </w:tcPr>
          <w:p>
            <w:pPr>
              <w:pStyle w:val="7"/>
              <w:spacing w:before="175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9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8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2140" w:type="dxa"/>
          </w:tcPr>
          <w:p>
            <w:pPr>
              <w:pStyle w:val="7"/>
              <w:spacing w:before="6" w:line="300" w:lineRule="atLeast"/>
              <w:ind w:left="520" w:right="69" w:hanging="442"/>
              <w:rPr>
                <w:sz w:val="22"/>
              </w:rPr>
            </w:pPr>
            <w:r>
              <w:rPr>
                <w:sz w:val="22"/>
              </w:rPr>
              <w:t>陕西航宇有色金属加工有限公司</w:t>
            </w:r>
          </w:p>
        </w:tc>
        <w:tc>
          <w:tcPr>
            <w:tcW w:w="5254" w:type="dxa"/>
          </w:tcPr>
          <w:p>
            <w:pPr>
              <w:pStyle w:val="7"/>
              <w:spacing w:before="175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8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2140" w:type="dxa"/>
          </w:tcPr>
          <w:p>
            <w:pPr>
              <w:pStyle w:val="7"/>
              <w:spacing w:before="7" w:line="30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宝鸡市金盛源钛业有限公司</w:t>
            </w:r>
          </w:p>
        </w:tc>
        <w:tc>
          <w:tcPr>
            <w:tcW w:w="5254" w:type="dxa"/>
          </w:tcPr>
          <w:p>
            <w:pPr>
              <w:pStyle w:val="7"/>
              <w:spacing w:before="174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9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2140" w:type="dxa"/>
          </w:tcPr>
          <w:p>
            <w:pPr>
              <w:pStyle w:val="7"/>
              <w:spacing w:before="8" w:line="30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宝鸡市汇鑫金属复合材料有限公司</w:t>
            </w:r>
          </w:p>
        </w:tc>
        <w:tc>
          <w:tcPr>
            <w:tcW w:w="5254" w:type="dxa"/>
          </w:tcPr>
          <w:p>
            <w:pPr>
              <w:pStyle w:val="7"/>
              <w:spacing w:before="175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9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8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2140" w:type="dxa"/>
          </w:tcPr>
          <w:p>
            <w:pPr>
              <w:pStyle w:val="7"/>
              <w:spacing w:before="6" w:line="300" w:lineRule="atLeast"/>
              <w:ind w:left="738" w:right="69" w:hanging="660"/>
              <w:rPr>
                <w:sz w:val="22"/>
              </w:rPr>
            </w:pPr>
            <w:r>
              <w:rPr>
                <w:sz w:val="22"/>
              </w:rPr>
              <w:t>宝鸡市中煜德钛业有限公司</w:t>
            </w:r>
          </w:p>
        </w:tc>
        <w:tc>
          <w:tcPr>
            <w:tcW w:w="5254" w:type="dxa"/>
          </w:tcPr>
          <w:p>
            <w:pPr>
              <w:pStyle w:val="7"/>
              <w:spacing w:before="175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8"/>
              <w:ind w:left="1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2140" w:type="dxa"/>
          </w:tcPr>
          <w:p>
            <w:pPr>
              <w:pStyle w:val="7"/>
              <w:spacing w:before="7" w:line="300" w:lineRule="atLeast"/>
              <w:ind w:left="959" w:right="69" w:hanging="881"/>
              <w:rPr>
                <w:sz w:val="22"/>
              </w:rPr>
            </w:pPr>
            <w:r>
              <w:rPr>
                <w:sz w:val="22"/>
              </w:rPr>
              <w:t>西电宝鸡电气有限公司</w:t>
            </w:r>
          </w:p>
        </w:tc>
        <w:tc>
          <w:tcPr>
            <w:tcW w:w="5254" w:type="dxa"/>
          </w:tcPr>
          <w:p>
            <w:pPr>
              <w:pStyle w:val="7"/>
              <w:spacing w:before="174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9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2140" w:type="dxa"/>
          </w:tcPr>
          <w:p>
            <w:pPr>
              <w:pStyle w:val="7"/>
              <w:spacing w:before="8" w:line="30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陕西兴盛新材料股份有限公司</w:t>
            </w:r>
          </w:p>
        </w:tc>
        <w:tc>
          <w:tcPr>
            <w:tcW w:w="5254" w:type="dxa"/>
          </w:tcPr>
          <w:p>
            <w:pPr>
              <w:pStyle w:val="7"/>
              <w:spacing w:before="175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9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8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2140" w:type="dxa"/>
          </w:tcPr>
          <w:p>
            <w:pPr>
              <w:pStyle w:val="7"/>
              <w:spacing w:before="6" w:line="300" w:lineRule="atLeast"/>
              <w:ind w:left="630" w:right="69" w:hanging="552"/>
              <w:rPr>
                <w:sz w:val="22"/>
              </w:rPr>
            </w:pPr>
            <w:r>
              <w:rPr>
                <w:sz w:val="22"/>
              </w:rPr>
              <w:t>宝鸡市精机设备有限责任公司</w:t>
            </w:r>
          </w:p>
        </w:tc>
        <w:tc>
          <w:tcPr>
            <w:tcW w:w="5254" w:type="dxa"/>
          </w:tcPr>
          <w:p>
            <w:pPr>
              <w:pStyle w:val="7"/>
              <w:spacing w:before="175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94" w:type="dxa"/>
          </w:tcPr>
          <w:p>
            <w:pPr>
              <w:pStyle w:val="7"/>
              <w:spacing w:before="188"/>
              <w:ind w:lef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2140" w:type="dxa"/>
          </w:tcPr>
          <w:p>
            <w:pPr>
              <w:pStyle w:val="7"/>
              <w:spacing w:before="7" w:line="300" w:lineRule="atLeast"/>
              <w:ind w:left="409" w:right="69" w:hanging="332"/>
              <w:rPr>
                <w:sz w:val="22"/>
              </w:rPr>
            </w:pPr>
            <w:r>
              <w:rPr>
                <w:sz w:val="22"/>
              </w:rPr>
              <w:t>宝鸡市钛程金属复合材料有限公司</w:t>
            </w:r>
          </w:p>
        </w:tc>
        <w:tc>
          <w:tcPr>
            <w:tcW w:w="5254" w:type="dxa"/>
          </w:tcPr>
          <w:p>
            <w:pPr>
              <w:pStyle w:val="7"/>
              <w:spacing w:before="174"/>
              <w:ind w:left="1038" w:right="103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2020 </w:t>
            </w:r>
            <w:r>
              <w:rPr>
                <w:sz w:val="22"/>
              </w:rPr>
              <w:t>年度知识产权管理规范单位</w:t>
            </w:r>
          </w:p>
        </w:tc>
        <w:tc>
          <w:tcPr>
            <w:tcW w:w="693" w:type="dxa"/>
          </w:tcPr>
          <w:p>
            <w:pPr>
              <w:pStyle w:val="7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</w:t>
            </w:r>
          </w:p>
        </w:tc>
        <w:tc>
          <w:tcPr>
            <w:tcW w:w="507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788" w:type="dxa"/>
            <w:gridSpan w:val="3"/>
          </w:tcPr>
          <w:p>
            <w:pPr>
              <w:pStyle w:val="7"/>
              <w:spacing w:before="57"/>
              <w:ind w:left="2990" w:right="2983"/>
              <w:jc w:val="center"/>
              <w:rPr>
                <w:sz w:val="22"/>
              </w:rPr>
            </w:pPr>
            <w:r>
              <w:rPr>
                <w:sz w:val="22"/>
              </w:rPr>
              <w:t>奖励合计金额</w:t>
            </w:r>
          </w:p>
        </w:tc>
        <w:tc>
          <w:tcPr>
            <w:tcW w:w="693" w:type="dxa"/>
          </w:tcPr>
          <w:p>
            <w:pPr>
              <w:pStyle w:val="7"/>
              <w:spacing w:before="72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120000</w:t>
            </w:r>
          </w:p>
        </w:tc>
        <w:tc>
          <w:tcPr>
            <w:tcW w:w="507" w:type="dxa"/>
            <w:vMerge w:val="restart"/>
          </w:tcPr>
          <w:p>
            <w:pPr>
              <w:pStyle w:val="7"/>
              <w:spacing w:before="0"/>
              <w:ind w:left="-3" w:right="-87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25120" cy="532765"/>
                      <wp:effectExtent l="635" t="0" r="17145" b="1270"/>
                      <wp:docPr id="8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20" cy="532765"/>
                                <a:chOff x="0" y="0"/>
                                <a:chExt cx="512" cy="839"/>
                              </a:xfrm>
                            </wpg:grpSpPr>
                            <wps:wsp>
                              <wps:cNvPr id="6" name="直线 5"/>
                              <wps:cNvSpPr/>
                              <wps:spPr>
                                <a:xfrm>
                                  <a:off x="5" y="5"/>
                                  <a:ext cx="502" cy="829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" o:spid="_x0000_s1026" o:spt="203" style="height:41.95pt;width:25.6pt;" coordsize="512,839" o:gfxdata="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yzAyLVAAAAAwEAAA8AAAAAAAAA&#10;AQAgAAAAIgAAAGRycy9kb3ducmV2LnhtbFBLAQIUABQAAAAIAIdO4kCVoCO0TQIAAAAFAAAOAAAA&#10;AAAAAAEAIAAAACQBAABkcnMvZTJvRG9jLnhtbFBLBQYAAAAABgAGAFkBAADjBQAAAAA=&#10;">
                      <o:lock v:ext="edit" aspectratio="f"/>
                      <v:line id="直线 5" o:spid="_x0000_s1026" o:spt="20" style="position:absolute;left:5;top:5;height:829;width:502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</w:trPr>
        <w:tc>
          <w:tcPr>
            <w:tcW w:w="7788" w:type="dxa"/>
            <w:gridSpan w:val="3"/>
          </w:tcPr>
          <w:p>
            <w:pPr>
              <w:pStyle w:val="7"/>
              <w:spacing w:before="67"/>
              <w:ind w:left="2995" w:right="2983"/>
              <w:jc w:val="center"/>
              <w:rPr>
                <w:sz w:val="22"/>
              </w:rPr>
            </w:pPr>
            <w:r>
              <w:rPr>
                <w:sz w:val="22"/>
              </w:rPr>
              <w:t>资助奖励金额合计</w:t>
            </w:r>
          </w:p>
        </w:tc>
        <w:tc>
          <w:tcPr>
            <w:tcW w:w="693" w:type="dxa"/>
          </w:tcPr>
          <w:p>
            <w:pPr>
              <w:pStyle w:val="7"/>
              <w:spacing w:before="82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814500</w:t>
            </w:r>
          </w:p>
        </w:tc>
        <w:tc>
          <w:tcPr>
            <w:tcW w:w="5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175895</wp:posOffset>
                </wp:positionV>
                <wp:extent cx="5570220" cy="0"/>
                <wp:effectExtent l="0" t="0" r="0" b="0"/>
                <wp:wrapTopAndBottom/>
                <wp:docPr id="1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81.05pt;margin-top:13.85pt;height:0pt;width:438.6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Bx3D9YA&#10;AAAKAQAADwAAAAAAAAABACAAAAAiAAAAZHJzL2Rvd25yZXYueG1sUEsBAhQAFAAAAAgAh07iQOu+&#10;l3v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5867"/>
        </w:tabs>
        <w:spacing w:before="26" w:after="43"/>
        <w:ind w:left="407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宝</w:t>
      </w:r>
      <w:r>
        <w:rPr>
          <w:rFonts w:hint="eastAsia" w:ascii="仿宋_GB2312" w:eastAsia="仿宋_GB2312"/>
          <w:spacing w:val="-3"/>
        </w:rPr>
        <w:t>鸡</w:t>
      </w:r>
      <w:r>
        <w:rPr>
          <w:rFonts w:hint="eastAsia" w:ascii="仿宋_GB2312" w:eastAsia="仿宋_GB2312"/>
        </w:rPr>
        <w:t>高新</w:t>
      </w:r>
      <w:r>
        <w:rPr>
          <w:rFonts w:hint="eastAsia" w:ascii="仿宋_GB2312" w:eastAsia="仿宋_GB2312"/>
          <w:spacing w:val="-3"/>
        </w:rPr>
        <w:t>区</w:t>
      </w:r>
      <w:r>
        <w:rPr>
          <w:rFonts w:hint="eastAsia" w:ascii="仿宋_GB2312" w:eastAsia="仿宋_GB2312"/>
        </w:rPr>
        <w:t>管委</w:t>
      </w:r>
      <w:r>
        <w:rPr>
          <w:rFonts w:hint="eastAsia" w:ascii="仿宋_GB2312" w:eastAsia="仿宋_GB2312"/>
          <w:spacing w:val="-3"/>
        </w:rPr>
        <w:t>会</w:t>
      </w:r>
      <w:r>
        <w:rPr>
          <w:rFonts w:hint="eastAsia" w:ascii="仿宋_GB2312" w:eastAsia="仿宋_GB2312"/>
        </w:rPr>
        <w:t>办公室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2021</w:t>
      </w:r>
      <w:r>
        <w:rPr>
          <w:rFonts w:hint="eastAsia" w:ascii="仿宋_GB2312" w:eastAsia="仿宋_GB2312"/>
          <w:spacing w:val="-72"/>
        </w:rPr>
        <w:t xml:space="preserve">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spacing w:val="-70"/>
        </w:rPr>
        <w:t xml:space="preserve"> </w:t>
      </w:r>
      <w:r>
        <w:rPr>
          <w:rFonts w:hint="eastAsia" w:ascii="仿宋_GB2312" w:eastAsia="仿宋_GB2312"/>
        </w:rPr>
        <w:t>8</w:t>
      </w:r>
      <w:r>
        <w:rPr>
          <w:rFonts w:hint="eastAsia" w:ascii="仿宋_GB2312" w:eastAsia="仿宋_GB2312"/>
          <w:spacing w:val="-70"/>
        </w:rPr>
        <w:t xml:space="preserve">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spacing w:val="-70"/>
        </w:rPr>
        <w:t xml:space="preserve"> </w:t>
      </w:r>
      <w:r>
        <w:rPr>
          <w:rFonts w:hint="eastAsia" w:ascii="仿宋_GB2312" w:eastAsia="仿宋_GB2312"/>
        </w:rPr>
        <w:t>24</w:t>
      </w:r>
      <w:r>
        <w:rPr>
          <w:rFonts w:hint="eastAsia" w:ascii="仿宋_GB2312" w:eastAsia="仿宋_GB2312"/>
          <w:spacing w:val="-72"/>
        </w:rPr>
        <w:t xml:space="preserve"> </w:t>
      </w:r>
      <w:r>
        <w:rPr>
          <w:rFonts w:hint="eastAsia" w:ascii="仿宋_GB2312" w:eastAsia="仿宋_GB2312"/>
        </w:rPr>
        <w:t>日</w:t>
      </w:r>
      <w:r>
        <w:rPr>
          <w:rFonts w:hint="eastAsia" w:ascii="仿宋_GB2312" w:eastAsia="仿宋_GB2312"/>
          <w:spacing w:val="-3"/>
        </w:rPr>
        <w:t>印</w:t>
      </w:r>
      <w:r>
        <w:rPr>
          <w:rFonts w:hint="eastAsia" w:ascii="仿宋_GB2312" w:eastAsia="仿宋_GB2312"/>
        </w:rPr>
        <w:t>发</w:t>
      </w:r>
    </w:p>
    <w:p>
      <w:pPr>
        <w:spacing w:line="20" w:lineRule="exact"/>
        <w:ind w:left="154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570220" cy="9525"/>
                <wp:effectExtent l="0" t="0" r="0" b="0"/>
                <wp:docPr id="12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220" cy="9525"/>
                          <a:chOff x="0" y="0"/>
                          <a:chExt cx="8772" cy="15"/>
                        </a:xfrm>
                      </wpg:grpSpPr>
                      <wps:wsp>
                        <wps:cNvPr id="10" name="直线 8"/>
                        <wps:cNvSpPr/>
                        <wps:spPr>
                          <a:xfrm>
                            <a:off x="0" y="8"/>
                            <a:ext cx="877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0.75pt;width:438.6pt;" coordsize="8772,15" o:gfxdata="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5IU0NQAAAADAQAADwAAAAAAAAABACAA&#10;AAAiAAAAZHJzL2Rvd25yZXYueG1sUEsBAhQAFAAAAAgAh07iQDKkqipKAgAAAAUAAA4AAAAAAAAA&#10;AQAgAAAAIwEAAGRycy9lMm9Eb2MueG1sUEsFBgAAAAAGAAYAWQEAAN8FAAAAAA==&#10;">
                <o:lock v:ext="edit" aspectratio="f"/>
                <v:line id="直线 8" o:spid="_x0000_s1026" o:spt="20" style="position:absolute;left:0;top:8;height:0;width:8772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10" w:h="16840"/>
      <w:pgMar w:top="1580" w:right="1220" w:bottom="1060" w:left="1460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9942830</wp:posOffset>
              </wp:positionV>
              <wp:extent cx="648970" cy="20574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3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2.2pt;margin-top:782.9pt;height:16.2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py523aAAAADgEAAA8AAAAAAAAAAQAgAAAAIgAAAGRycy9kb3ducmV2LnhtbFBL&#10;AQIUABQAAAAIAIdO4kD0smYm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3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9942830</wp:posOffset>
              </wp:positionV>
              <wp:extent cx="648970" cy="205740"/>
              <wp:effectExtent l="0" t="0" r="0" b="0"/>
              <wp:wrapNone/>
              <wp:docPr id="1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3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2.35pt;margin-top:782.9pt;height:16.2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YyQW/aAAAADQEAAA8AAAAAAAAAAQAgAAAAIgAAAGRycy9kb3ducmV2LnhtbFBL&#10;AQIUABQAAAAIAIdO4kCDUNl4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3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9942830</wp:posOffset>
              </wp:positionV>
              <wp:extent cx="737235" cy="205740"/>
              <wp:effectExtent l="0" t="0" r="0" b="0"/>
              <wp:wrapNone/>
              <wp:docPr id="2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3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52.2pt;margin-top:782.9pt;height:16.2pt;width:58.05pt;mso-position-horizontal-relative:page;mso-position-vertical-relative:page;z-index:-251654144;mso-width-relative:page;mso-height-relative:page;" filled="f" stroked="f" coordsize="21600,21600" o:gfxdata="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gmJc2gAAAA4BAAAPAAAAAAAAAAEAIAAAACIAAABkcnMvZG93bnJldi54bWxQ&#10;SwECFAAUAAAACACHTuJAvE6cwL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3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9942830</wp:posOffset>
              </wp:positionV>
              <wp:extent cx="737235" cy="20574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3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2.35pt;margin-top:782.9pt;height:16.2pt;width:58.05pt;mso-position-horizontal-relative:page;mso-position-vertical-relative:page;z-index:-251655168;mso-width-relative:page;mso-height-relative:page;" filled="f" stroked="f" coordsize="21600,21600" o:gfxdata="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Di4QPZAAAADQEAAA8AAAAAAAAAAQAgAAAAIgAAAGRycy9kb3ducmV2LnhtbFBL&#10;AQIUABQAAAAIAIdO4kCM9i/y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3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9942830</wp:posOffset>
              </wp:positionV>
              <wp:extent cx="737235" cy="205740"/>
              <wp:effectExtent l="0" t="0" r="0" b="0"/>
              <wp:wrapNone/>
              <wp:docPr id="2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3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52.2pt;margin-top:782.9pt;height:16.2pt;width:58.05pt;mso-position-horizontal-relative:page;mso-position-vertical-relative:page;z-index:-251652096;mso-width-relative:page;mso-height-relative:page;" filled="f" stroked="f" coordsize="21600,21600" o:gfxdata="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gmJc2gAAAA4BAAAPAAAAAAAAAAEAIAAAACIAAABkcnMvZG93bnJldi54bWxQ&#10;SwECFAAUAAAACACHTuJAF6u+Xb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3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9942830</wp:posOffset>
              </wp:positionV>
              <wp:extent cx="737235" cy="205740"/>
              <wp:effectExtent l="0" t="0" r="0" b="0"/>
              <wp:wrapNone/>
              <wp:docPr id="2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3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92.35pt;margin-top:782.9pt;height:16.2pt;width:58.05pt;mso-position-horizontal-relative:page;mso-position-vertical-relative:page;z-index:-251653120;mso-width-relative:page;mso-height-relative:page;" filled="f" stroked="f" coordsize="21600,21600" o:gfxdata="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OLhA9kAAAANAQAADwAAAAAAAAABACAAAAAiAAAAZHJzL2Rvd25yZXYueG1sUEsB&#10;AhQAFAAAAAgAh07iQEm/tWO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3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9942830</wp:posOffset>
              </wp:positionV>
              <wp:extent cx="737235" cy="205740"/>
              <wp:effectExtent l="0" t="0" r="0" b="0"/>
              <wp:wrapNone/>
              <wp:docPr id="2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3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52.2pt;margin-top:782.9pt;height:16.2pt;width:58.05pt;mso-position-horizontal-relative:page;mso-position-vertical-relative:page;z-index:-251650048;mso-width-relative:page;mso-height-relative:page;" filled="f" stroked="f" coordsize="21600,21600" o:gfxdata="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gmJc2gAAAA4BAAAPAAAAAAAAAAEAIAAAACIAAABkcnMvZG93bnJldi54bWxQ&#10;SwECFAAUAAAACACHTuJAGD5q2b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3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9942830</wp:posOffset>
              </wp:positionV>
              <wp:extent cx="737235" cy="205740"/>
              <wp:effectExtent l="0" t="0" r="0" b="0"/>
              <wp:wrapNone/>
              <wp:docPr id="2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3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92.35pt;margin-top:782.9pt;height:16.2pt;width:58.05pt;mso-position-horizontal-relative:page;mso-position-vertical-relative:page;z-index:-251651072;mso-width-relative:page;mso-height-relative:page;" filled="f" stroked="f" coordsize="21600,21600" o:gfxdata="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Di4QPZAAAADQEAAA8AAAAAAAAAAQAgAAAAIgAAAGRycy9kb3ducmV2LnhtbFBL&#10;AQIUABQAAAAIAIdO4kDiWpf+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3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5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0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jpeg"/><Relationship Id="rId21" Type="http://schemas.openxmlformats.org/officeDocument/2006/relationships/image" Target="media/image8.png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2021-08-24T07:59:00Z</dcterms:created>
  <dc:creator>Administrator</dc:creator>
  <cp:lastModifiedBy>张三毛</cp:lastModifiedBy>
  <dcterms:modified xsi:type="dcterms:W3CDTF">2021-08-24T08:05:26Z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万彩办公大师-PDF合并</vt:lpwstr>
  </property>
  <property fmtid="{D5CDD505-2E9C-101B-9397-08002B2CF9AE}" pid="3" name="LastSaved">
    <vt:filetime>2021-08-24T00:00:00Z</vt:filetime>
  </property>
  <property fmtid="{D5CDD505-2E9C-101B-9397-08002B2CF9AE}" pid="4" name="KSOProductBuildVer">
    <vt:lpwstr>2052-11.1.0.10700</vt:lpwstr>
  </property>
  <property fmtid="{D5CDD505-2E9C-101B-9397-08002B2CF9AE}" pid="5" name="ICV">
    <vt:lpwstr>49FBCDA826334A4ABFFD4D6925F21BC8</vt:lpwstr>
  </property>
</Properties>
</file>